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649" w:rsidRDefault="00125649" w:rsidP="00125649">
      <w:pPr>
        <w:pStyle w:val="Heading1"/>
        <w:shd w:val="clear" w:color="auto" w:fill="B2CCFF"/>
        <w:spacing w:before="330" w:beforeAutospacing="0" w:after="225" w:afterAutospacing="0"/>
        <w:jc w:val="center"/>
        <w:rPr>
          <w:rFonts w:ascii="PMingLiU" w:eastAsia="PMingLiU" w:hAnsi="PMingLiU" w:cs="PMingLiU"/>
          <w:color w:val="002A80"/>
          <w:sz w:val="34"/>
          <w:szCs w:val="34"/>
        </w:rPr>
      </w:pPr>
      <w:proofErr w:type="spellStart"/>
      <w:r>
        <w:rPr>
          <w:rFonts w:ascii="MS Mincho" w:eastAsia="MS Mincho" w:hAnsi="MS Mincho" w:cs="MS Mincho" w:hint="eastAsia"/>
          <w:color w:val="002A80"/>
          <w:sz w:val="34"/>
          <w:szCs w:val="34"/>
        </w:rPr>
        <w:t>什么是伊斯</w:t>
      </w:r>
      <w:r>
        <w:rPr>
          <w:rFonts w:ascii="PMingLiU" w:eastAsia="PMingLiU" w:hAnsi="PMingLiU" w:cs="PMingLiU" w:hint="eastAsia"/>
          <w:color w:val="002A80"/>
          <w:sz w:val="34"/>
          <w:szCs w:val="34"/>
        </w:rPr>
        <w:t>兰</w:t>
      </w:r>
      <w:proofErr w:type="spellEnd"/>
      <w:r>
        <w:rPr>
          <w:rFonts w:ascii="PMingLiU" w:eastAsia="PMingLiU" w:hAnsi="PMingLiU" w:cs="PMingLiU" w:hint="eastAsia"/>
          <w:color w:val="002A80"/>
          <w:sz w:val="34"/>
          <w:szCs w:val="34"/>
        </w:rPr>
        <w:t>？</w:t>
      </w:r>
    </w:p>
    <w:p w:rsidR="00125649" w:rsidRDefault="00125649" w:rsidP="00125649">
      <w:pPr>
        <w:pStyle w:val="Heading1"/>
        <w:shd w:val="clear" w:color="auto" w:fill="B2CCFF"/>
        <w:spacing w:before="330" w:beforeAutospacing="0" w:after="225" w:afterAutospacing="0"/>
        <w:jc w:val="center"/>
        <w:rPr>
          <w:color w:val="002A80"/>
          <w:sz w:val="34"/>
          <w:szCs w:val="34"/>
        </w:rPr>
      </w:pPr>
      <w:r>
        <w:rPr>
          <w:rFonts w:ascii="PMingLiU" w:eastAsia="PMingLiU" w:hAnsi="PMingLiU" w:cs="PMingLiU" w:hint="eastAsia"/>
          <w:color w:val="002A80"/>
          <w:sz w:val="34"/>
          <w:szCs w:val="34"/>
        </w:rPr>
        <w:t>（</w:t>
      </w:r>
      <w:r>
        <w:rPr>
          <w:color w:val="002A80"/>
          <w:sz w:val="34"/>
          <w:szCs w:val="34"/>
        </w:rPr>
        <w:t>1/4</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伊斯</w:t>
      </w:r>
      <w:r>
        <w:rPr>
          <w:rFonts w:ascii="PMingLiU" w:eastAsia="PMingLiU" w:hAnsi="PMingLiU" w:cs="PMingLiU" w:hint="eastAsia"/>
          <w:color w:val="002A80"/>
          <w:sz w:val="34"/>
          <w:szCs w:val="34"/>
        </w:rPr>
        <w:t>兰的核</w:t>
      </w:r>
      <w:r>
        <w:rPr>
          <w:rFonts w:ascii="MS Mincho" w:eastAsia="MS Mincho" w:hAnsi="MS Mincho" w:cs="MS Mincho" w:hint="eastAsia"/>
          <w:color w:val="002A80"/>
          <w:sz w:val="34"/>
          <w:szCs w:val="34"/>
        </w:rPr>
        <w:t>心</w:t>
      </w:r>
      <w:proofErr w:type="spellEnd"/>
    </w:p>
    <w:p w:rsidR="00125649" w:rsidRDefault="00125649" w:rsidP="00125649">
      <w:pPr>
        <w:jc w:val="center"/>
      </w:pPr>
      <w:r>
        <w:rPr>
          <w:noProof/>
        </w:rPr>
        <w:drawing>
          <wp:inline distT="0" distB="0" distL="0" distR="0" wp14:anchorId="1A014116" wp14:editId="3D2AA709">
            <wp:extent cx="2667000" cy="2057400"/>
            <wp:effectExtent l="0" t="0" r="0" b="0"/>
            <wp:docPr id="16" name="Picture 16" descr="http://www.islamreligion.com/articles/images/What_is_Islam_(part_1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islamreligion.com/articles/images/What_is_Islam_(part_1_of_4)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057400"/>
                    </a:xfrm>
                    <a:prstGeom prst="rect">
                      <a:avLst/>
                    </a:prstGeom>
                    <a:noFill/>
                    <a:ln>
                      <a:noFill/>
                    </a:ln>
                  </pic:spPr>
                </pic:pic>
              </a:graphicData>
            </a:graphic>
          </wp:inline>
        </w:drawing>
      </w:r>
    </w:p>
    <w:p w:rsidR="002E7E88" w:rsidRDefault="002E7E88" w:rsidP="00125649"/>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安拉</w:t>
      </w:r>
      <w:r>
        <w:rPr>
          <w:rFonts w:ascii="MingLiU" w:eastAsia="MingLiU" w:hAnsi="MingLiU" w:cs="MingLiU" w:hint="eastAsia"/>
          <w:color w:val="000000"/>
          <w:sz w:val="26"/>
          <w:szCs w:val="26"/>
        </w:rPr>
        <w:t>赐予了人类先天的认知安拉和感谢安拉的能力。他在造化人类之初就把这一能力潜藏在每个人的心中。此外，为了不让人遗忘这种认知，他还在宇宙万物中设置了证明他存在与大能的种种迹象。然而，人类不可能更加明确地认识安拉和崇拜安拉，这些知识都要通过安拉的启示，因此，安拉派遣他的众使者教导世人怎样去崇拜安拉。而这些众使者若没有安拉的启示，他们也无法知道这些明确的认识安拉的知识。这里有两个基本原则，一是众使者是安拉选拔的人中精英，二是众使者所接受的所有启示都来自于安拉。基于此，所有的启示都具有相同的目的，即</w:t>
      </w:r>
      <w:r>
        <w:rPr>
          <w:rFonts w:ascii="MS Mincho" w:eastAsia="MS Mincho" w:hAnsi="MS Mincho" w:cs="MS Mincho" w:hint="eastAsia"/>
          <w:color w:val="000000"/>
          <w:sz w:val="26"/>
          <w:szCs w:val="26"/>
        </w:rPr>
        <w:t>：</w:t>
      </w:r>
    </w:p>
    <w:p w:rsidR="00125649" w:rsidRDefault="00125649" w:rsidP="00125649">
      <w:pPr>
        <w:pStyle w:val="w-body-text-bullet"/>
        <w:shd w:val="clear" w:color="auto" w:fill="E1F4FD"/>
        <w:spacing w:before="0" w:beforeAutospacing="0" w:after="160" w:afterAutospacing="0"/>
        <w:ind w:left="720" w:hanging="360"/>
        <w:rPr>
          <w:color w:val="000000"/>
          <w:sz w:val="26"/>
          <w:szCs w:val="26"/>
        </w:rPr>
      </w:pPr>
      <w:r>
        <w:rPr>
          <w:color w:val="000000"/>
          <w:sz w:val="26"/>
          <w:szCs w:val="26"/>
        </w:rPr>
        <w:t>1.</w:t>
      </w:r>
      <w:r>
        <w:rPr>
          <w:color w:val="000000"/>
          <w:sz w:val="14"/>
          <w:szCs w:val="14"/>
        </w:rPr>
        <w:t>     </w:t>
      </w:r>
      <w:r>
        <w:rPr>
          <w:rStyle w:val="apple-converted-space"/>
          <w:color w:val="000000"/>
          <w:sz w:val="14"/>
          <w:szCs w:val="14"/>
        </w:rPr>
        <w:t> </w:t>
      </w:r>
      <w:proofErr w:type="spellStart"/>
      <w:r>
        <w:rPr>
          <w:rFonts w:ascii="MS Mincho" w:eastAsia="MS Mincho" w:hAnsi="MS Mincho" w:cs="MS Mincho" w:hint="eastAsia"/>
          <w:color w:val="000000"/>
          <w:sz w:val="26"/>
          <w:szCs w:val="26"/>
        </w:rPr>
        <w:t>肯定安拉的独一</w:t>
      </w:r>
      <w:proofErr w:type="spellEnd"/>
      <w:r>
        <w:rPr>
          <w:color w:val="000000"/>
          <w:sz w:val="26"/>
          <w:szCs w:val="26"/>
        </w:rPr>
        <w:t>——</w:t>
      </w:r>
      <w:proofErr w:type="spellStart"/>
      <w:r>
        <w:rPr>
          <w:rFonts w:ascii="MS Mincho" w:eastAsia="MS Mincho" w:hAnsi="MS Mincho" w:cs="MS Mincho" w:hint="eastAsia"/>
          <w:color w:val="000000"/>
          <w:sz w:val="26"/>
          <w:szCs w:val="26"/>
        </w:rPr>
        <w:t>万</w:t>
      </w:r>
      <w:r>
        <w:rPr>
          <w:rFonts w:ascii="PMingLiU" w:eastAsia="PMingLiU" w:hAnsi="PMingLiU" w:cs="PMingLiU" w:hint="eastAsia"/>
          <w:color w:val="000000"/>
          <w:sz w:val="26"/>
          <w:szCs w:val="26"/>
        </w:rPr>
        <w:t>赞归于造化万物的安拉</w:t>
      </w:r>
      <w:proofErr w:type="spellEnd"/>
      <w:r>
        <w:rPr>
          <w:color w:val="000000"/>
          <w:sz w:val="26"/>
          <w:szCs w:val="26"/>
        </w:rPr>
        <w:t>——</w:t>
      </w:r>
      <w:proofErr w:type="spellStart"/>
      <w:r>
        <w:rPr>
          <w:rFonts w:ascii="MS Mincho" w:eastAsia="MS Mincho" w:hAnsi="MS Mincho" w:cs="MS Mincho" w:hint="eastAsia"/>
          <w:color w:val="000000"/>
          <w:sz w:val="26"/>
          <w:szCs w:val="26"/>
        </w:rPr>
        <w:t>他的本体和属性的超</w:t>
      </w:r>
      <w:r>
        <w:rPr>
          <w:rFonts w:ascii="PMingLiU" w:eastAsia="PMingLiU" w:hAnsi="PMingLiU" w:cs="PMingLiU" w:hint="eastAsia"/>
          <w:color w:val="000000"/>
          <w:sz w:val="26"/>
          <w:szCs w:val="26"/>
        </w:rPr>
        <w:t>绝</w:t>
      </w:r>
      <w:proofErr w:type="spellEnd"/>
      <w:r>
        <w:rPr>
          <w:rFonts w:ascii="MS Mincho" w:eastAsia="MS Mincho" w:hAnsi="MS Mincho" w:cs="MS Mincho" w:hint="eastAsia"/>
          <w:color w:val="000000"/>
          <w:sz w:val="26"/>
          <w:szCs w:val="26"/>
        </w:rPr>
        <w:t>。</w:t>
      </w:r>
    </w:p>
    <w:p w:rsidR="00125649" w:rsidRDefault="00125649" w:rsidP="00125649">
      <w:pPr>
        <w:pStyle w:val="w-body-text-bullet"/>
        <w:shd w:val="clear" w:color="auto" w:fill="E1F4FD"/>
        <w:spacing w:before="0" w:beforeAutospacing="0" w:after="160" w:afterAutospacing="0"/>
        <w:ind w:left="720" w:hanging="360"/>
        <w:rPr>
          <w:color w:val="000000"/>
          <w:sz w:val="26"/>
          <w:szCs w:val="26"/>
        </w:rPr>
      </w:pPr>
      <w:r>
        <w:rPr>
          <w:color w:val="000000"/>
          <w:sz w:val="26"/>
          <w:szCs w:val="26"/>
        </w:rPr>
        <w:t>2.</w:t>
      </w:r>
      <w:r>
        <w:rPr>
          <w:color w:val="000000"/>
          <w:sz w:val="14"/>
          <w:szCs w:val="14"/>
        </w:rPr>
        <w:t>     </w:t>
      </w:r>
      <w:r>
        <w:rPr>
          <w:rStyle w:val="apple-converted-space"/>
          <w:color w:val="000000"/>
          <w:sz w:val="14"/>
          <w:szCs w:val="14"/>
        </w:rPr>
        <w:t> </w:t>
      </w:r>
      <w:proofErr w:type="spellStart"/>
      <w:r>
        <w:rPr>
          <w:rFonts w:ascii="MS Mincho" w:eastAsia="MS Mincho" w:hAnsi="MS Mincho" w:cs="MS Mincho" w:hint="eastAsia"/>
          <w:color w:val="000000"/>
          <w:sz w:val="26"/>
          <w:szCs w:val="26"/>
        </w:rPr>
        <w:t>肯定只有独一的安拉</w:t>
      </w:r>
      <w:r>
        <w:rPr>
          <w:rFonts w:ascii="PMingLiU" w:eastAsia="PMingLiU" w:hAnsi="PMingLiU" w:cs="PMingLiU" w:hint="eastAsia"/>
          <w:color w:val="000000"/>
          <w:sz w:val="26"/>
          <w:szCs w:val="26"/>
        </w:rPr>
        <w:t>应受崇拜，除他外绝无应受拜的</w:t>
      </w:r>
      <w:proofErr w:type="spellEnd"/>
      <w:r>
        <w:rPr>
          <w:rFonts w:ascii="MS Mincho" w:eastAsia="MS Mincho" w:hAnsi="MS Mincho" w:cs="MS Mincho" w:hint="eastAsia"/>
          <w:color w:val="000000"/>
          <w:sz w:val="26"/>
          <w:szCs w:val="26"/>
        </w:rPr>
        <w:t>。</w:t>
      </w:r>
    </w:p>
    <w:p w:rsidR="00125649" w:rsidRDefault="00125649" w:rsidP="00125649">
      <w:pPr>
        <w:pStyle w:val="w-body-text-bullet"/>
        <w:shd w:val="clear" w:color="auto" w:fill="E1F4FD"/>
        <w:spacing w:before="0" w:beforeAutospacing="0" w:after="160" w:afterAutospacing="0"/>
        <w:ind w:left="720" w:hanging="360"/>
        <w:rPr>
          <w:color w:val="000000"/>
          <w:sz w:val="26"/>
          <w:szCs w:val="26"/>
        </w:rPr>
      </w:pPr>
      <w:r>
        <w:rPr>
          <w:color w:val="000000"/>
          <w:sz w:val="26"/>
          <w:szCs w:val="26"/>
        </w:rPr>
        <w:t>3.</w:t>
      </w:r>
      <w:r>
        <w:rPr>
          <w:color w:val="000000"/>
          <w:sz w:val="14"/>
          <w:szCs w:val="14"/>
        </w:rPr>
        <w:t>     </w:t>
      </w:r>
      <w:r>
        <w:rPr>
          <w:rStyle w:val="apple-converted-space"/>
          <w:color w:val="000000"/>
          <w:sz w:val="14"/>
          <w:szCs w:val="14"/>
        </w:rPr>
        <w:t> </w:t>
      </w:r>
      <w:r>
        <w:rPr>
          <w:rFonts w:ascii="MS Mincho" w:eastAsia="MS Mincho" w:hAnsi="MS Mincho" w:cs="MS Mincho" w:hint="eastAsia"/>
          <w:color w:val="000000"/>
          <w:sz w:val="26"/>
          <w:szCs w:val="26"/>
        </w:rPr>
        <w:t>命人行善，止人作</w:t>
      </w:r>
      <w:r>
        <w:rPr>
          <w:rFonts w:ascii="PMingLiU" w:eastAsia="PMingLiU" w:hAnsi="PMingLiU" w:cs="PMingLiU" w:hint="eastAsia"/>
          <w:color w:val="000000"/>
          <w:sz w:val="26"/>
          <w:szCs w:val="26"/>
        </w:rPr>
        <w:t>恶。致力于保护五项根本：信仰、生命、理智、财产、血统，这五项是一个人获得最起码幸福的基本保障，另外，凡是危及这五项根本的任何行为都受到天启宗教的反对和禁止</w:t>
      </w:r>
      <w:r>
        <w:rPr>
          <w:rFonts w:ascii="MS Mincho" w:eastAsia="MS Mincho" w:hAnsi="MS Mincho" w:cs="MS Mincho" w:hint="eastAsia"/>
          <w:color w:val="000000"/>
          <w:sz w:val="26"/>
          <w:szCs w:val="26"/>
        </w:rPr>
        <w:t>。</w:t>
      </w:r>
    </w:p>
    <w:p w:rsidR="00125649" w:rsidRDefault="00125649" w:rsidP="00125649">
      <w:pPr>
        <w:pStyle w:val="w-body-text-bullet"/>
        <w:shd w:val="clear" w:color="auto" w:fill="E1F4FD"/>
        <w:spacing w:before="0" w:beforeAutospacing="0" w:after="160" w:afterAutospacing="0"/>
        <w:ind w:left="720" w:hanging="360"/>
        <w:rPr>
          <w:color w:val="000000"/>
          <w:sz w:val="26"/>
          <w:szCs w:val="26"/>
        </w:rPr>
      </w:pPr>
      <w:r>
        <w:rPr>
          <w:color w:val="000000"/>
          <w:sz w:val="26"/>
          <w:szCs w:val="26"/>
        </w:rPr>
        <w:t>4.</w:t>
      </w:r>
      <w:r>
        <w:rPr>
          <w:color w:val="000000"/>
          <w:sz w:val="14"/>
          <w:szCs w:val="14"/>
        </w:rPr>
        <w:t>     </w:t>
      </w:r>
      <w:r>
        <w:rPr>
          <w:rStyle w:val="apple-converted-space"/>
          <w:color w:val="000000"/>
          <w:sz w:val="14"/>
          <w:szCs w:val="14"/>
        </w:rPr>
        <w:t> </w:t>
      </w:r>
      <w:proofErr w:type="spellStart"/>
      <w:r>
        <w:rPr>
          <w:rFonts w:ascii="PMingLiU" w:eastAsia="PMingLiU" w:hAnsi="PMingLiU" w:cs="PMingLiU" w:hint="eastAsia"/>
          <w:color w:val="000000"/>
          <w:sz w:val="26"/>
          <w:szCs w:val="26"/>
        </w:rPr>
        <w:t>导人于更高尚的道德水准、价值观念和风俗习惯</w:t>
      </w:r>
      <w:proofErr w:type="spellEnd"/>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所有天启宗教的使命是相同的：即引</w:t>
      </w:r>
      <w:r>
        <w:rPr>
          <w:rFonts w:ascii="PMingLiU" w:eastAsia="PMingLiU" w:hAnsi="PMingLiU" w:cs="PMingLiU" w:hint="eastAsia"/>
          <w:color w:val="000000"/>
          <w:sz w:val="26"/>
          <w:szCs w:val="26"/>
        </w:rPr>
        <w:t>导人们认主独一，拜主独一。每一位先知和使者的使命也都是更新和强调这一主旨，每一位先知和使者无不重复这一宣言：</w:t>
      </w:r>
      <w:r>
        <w:rPr>
          <w:color w:val="000000"/>
          <w:sz w:val="26"/>
          <w:szCs w:val="26"/>
        </w:rPr>
        <w:t>“</w:t>
      </w:r>
      <w:r>
        <w:rPr>
          <w:rFonts w:ascii="MS Mincho" w:eastAsia="MS Mincho" w:hAnsi="MS Mincho" w:cs="MS Mincho" w:hint="eastAsia"/>
          <w:color w:val="000000"/>
          <w:sz w:val="26"/>
          <w:szCs w:val="26"/>
        </w:rPr>
        <w:t>你</w:t>
      </w:r>
      <w:r>
        <w:rPr>
          <w:rFonts w:ascii="PMingLiU" w:eastAsia="PMingLiU" w:hAnsi="PMingLiU" w:cs="PMingLiU" w:hint="eastAsia"/>
          <w:color w:val="000000"/>
          <w:sz w:val="26"/>
          <w:szCs w:val="26"/>
        </w:rPr>
        <w:t>们当崇拜安拉，除安拉外绝无应受崇拜者。</w:t>
      </w:r>
      <w:r>
        <w:rPr>
          <w:color w:val="000000"/>
          <w:sz w:val="26"/>
          <w:szCs w:val="26"/>
        </w:rPr>
        <w:t>”</w:t>
      </w:r>
      <w:r>
        <w:rPr>
          <w:rFonts w:ascii="MS Mincho" w:eastAsia="MS Mincho" w:hAnsi="MS Mincho" w:cs="MS Mincho" w:hint="eastAsia"/>
          <w:color w:val="000000"/>
          <w:sz w:val="26"/>
          <w:szCs w:val="26"/>
        </w:rPr>
        <w:t>安拉</w:t>
      </w:r>
      <w:r>
        <w:rPr>
          <w:rFonts w:ascii="PMingLiU" w:eastAsia="PMingLiU" w:hAnsi="PMingLiU" w:cs="PMingLiU" w:hint="eastAsia"/>
          <w:color w:val="000000"/>
          <w:sz w:val="26"/>
          <w:szCs w:val="26"/>
        </w:rPr>
        <w:t>给每一个</w:t>
      </w:r>
      <w:r>
        <w:rPr>
          <w:rFonts w:ascii="PMingLiU" w:eastAsia="PMingLiU" w:hAnsi="PMingLiU" w:cs="PMingLiU" w:hint="eastAsia"/>
          <w:color w:val="000000"/>
          <w:sz w:val="26"/>
          <w:szCs w:val="26"/>
        </w:rPr>
        <w:lastRenderedPageBreak/>
        <w:t>民族派遣了先知和使者，让他们向人类传达这一宣言。因此，所有的使者传达的同一个使命，这就是伊斯兰（顺从安拉）的使命</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所有天启宗教的使命都是将人</w:t>
      </w:r>
      <w:r>
        <w:rPr>
          <w:rFonts w:ascii="PMingLiU" w:eastAsia="PMingLiU" w:hAnsi="PMingLiU" w:cs="PMingLiU" w:hint="eastAsia"/>
          <w:color w:val="000000"/>
          <w:sz w:val="26"/>
          <w:szCs w:val="26"/>
        </w:rPr>
        <w:t>们引入顺从安拉的生活道路上。从这一点上说，所有的天启宗教都是</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w:t>
      </w:r>
      <w:r>
        <w:rPr>
          <w:color w:val="000000"/>
          <w:sz w:val="26"/>
          <w:szCs w:val="26"/>
        </w:rPr>
        <w:t>”——</w:t>
      </w:r>
      <w:r>
        <w:rPr>
          <w:rFonts w:ascii="PMingLiU" w:eastAsia="PMingLiU" w:hAnsi="PMingLiU" w:cs="PMingLiU" w:hint="eastAsia"/>
          <w:color w:val="000000"/>
          <w:sz w:val="26"/>
          <w:szCs w:val="26"/>
        </w:rPr>
        <w:t>顺从安拉的宗教。因为</w:t>
      </w:r>
      <w:r>
        <w:rPr>
          <w:color w:val="000000"/>
          <w:sz w:val="26"/>
          <w:szCs w:val="26"/>
        </w:rPr>
        <w:t>“</w:t>
      </w:r>
      <w:proofErr w:type="spellStart"/>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w:t>
      </w:r>
      <w:proofErr w:type="spellEnd"/>
      <w:r>
        <w:rPr>
          <w:color w:val="000000"/>
          <w:sz w:val="26"/>
          <w:szCs w:val="26"/>
        </w:rPr>
        <w:t>”</w:t>
      </w:r>
      <w:r>
        <w:rPr>
          <w:rFonts w:ascii="MS Mincho" w:eastAsia="MS Mincho" w:hAnsi="MS Mincho" w:cs="MS Mincho" w:hint="eastAsia"/>
          <w:color w:val="000000"/>
          <w:sz w:val="26"/>
          <w:szCs w:val="26"/>
        </w:rPr>
        <w:t>（</w:t>
      </w:r>
      <w:r>
        <w:rPr>
          <w:color w:val="000000"/>
          <w:sz w:val="26"/>
          <w:szCs w:val="26"/>
        </w:rPr>
        <w:t>Islam</w:t>
      </w:r>
      <w:r>
        <w:rPr>
          <w:rFonts w:ascii="MS Mincho" w:eastAsia="MS Mincho" w:hAnsi="MS Mincho" w:cs="MS Mincho" w:hint="eastAsia"/>
          <w:color w:val="000000"/>
          <w:sz w:val="26"/>
          <w:szCs w:val="26"/>
        </w:rPr>
        <w:t>）一</w:t>
      </w:r>
      <w:r>
        <w:rPr>
          <w:rFonts w:ascii="PMingLiU" w:eastAsia="PMingLiU" w:hAnsi="PMingLiU" w:cs="PMingLiU" w:hint="eastAsia"/>
          <w:color w:val="000000"/>
          <w:sz w:val="26"/>
          <w:szCs w:val="26"/>
        </w:rPr>
        <w:t>词源于</w:t>
      </w:r>
      <w:r>
        <w:rPr>
          <w:color w:val="000000"/>
          <w:sz w:val="26"/>
          <w:szCs w:val="26"/>
        </w:rPr>
        <w:t>“</w:t>
      </w:r>
      <w:proofErr w:type="spellStart"/>
      <w:r>
        <w:rPr>
          <w:rFonts w:ascii="PMingLiU" w:eastAsia="PMingLiU" w:hAnsi="PMingLiU" w:cs="PMingLiU" w:hint="eastAsia"/>
          <w:color w:val="000000"/>
          <w:sz w:val="26"/>
          <w:szCs w:val="26"/>
        </w:rPr>
        <w:t>赛俩目</w:t>
      </w:r>
      <w:proofErr w:type="spellEnd"/>
      <w:r>
        <w:rPr>
          <w:color w:val="000000"/>
          <w:sz w:val="26"/>
          <w:szCs w:val="26"/>
        </w:rPr>
        <w:t>”</w:t>
      </w:r>
      <w:r>
        <w:rPr>
          <w:rFonts w:ascii="MS Mincho" w:eastAsia="MS Mincho" w:hAnsi="MS Mincho" w:cs="MS Mincho" w:hint="eastAsia"/>
          <w:color w:val="000000"/>
          <w:sz w:val="26"/>
          <w:szCs w:val="26"/>
        </w:rPr>
        <w:t>（</w:t>
      </w:r>
      <w:r>
        <w:rPr>
          <w:color w:val="000000"/>
          <w:sz w:val="26"/>
          <w:szCs w:val="26"/>
        </w:rPr>
        <w:t>Salam</w:t>
      </w:r>
      <w:r>
        <w:rPr>
          <w:rFonts w:ascii="SimSun" w:eastAsia="SimSun" w:hAnsi="SimSun" w:hint="eastAsia"/>
          <w:color w:val="000000"/>
          <w:sz w:val="26"/>
          <w:szCs w:val="26"/>
          <w:lang w:eastAsia="zh-CN"/>
        </w:rPr>
        <w:t>，阿拉伯语，有和平、顺从之意）。从这一点上说伊斯兰是所有先知和使者的宗教。但是这里有一个问题，既然所有天启宗教同出一源，那么，我们为什么看到这些宗教之间有着如此巨大的区别呢？我们可以从两方面来回答这一问题：</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第一，随着</w:t>
      </w:r>
      <w:r>
        <w:rPr>
          <w:rFonts w:ascii="PMingLiU" w:eastAsia="PMingLiU" w:hAnsi="PMingLiU" w:cs="PMingLiU" w:hint="eastAsia"/>
          <w:color w:val="000000"/>
          <w:sz w:val="26"/>
          <w:szCs w:val="26"/>
        </w:rPr>
        <w:t>时间的推移，先前的宗教受到人为的篡改，而这又归根于它们不受安拉的保护。正因为如此，先前的天启宗教遭到了人为的破坏，已变得面目全非。其结果是，我们看到从一个宗教到另一个宗教所有使者带来的基本真理已变异，甚至是最根本的信仰原则：认主独一，拜主独一</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第二，</w:t>
      </w:r>
      <w:r>
        <w:rPr>
          <w:rFonts w:ascii="PMingLiU" w:eastAsia="PMingLiU" w:hAnsi="PMingLiU" w:cs="PMingLiU" w:hint="eastAsia"/>
          <w:color w:val="000000"/>
          <w:sz w:val="26"/>
          <w:szCs w:val="26"/>
        </w:rPr>
        <w:t>这变化是安拉的特意安排，源自他的无穷智慧和永恒意志。他注定穆罕默德带</w:t>
      </w:r>
      <w:r>
        <w:rPr>
          <w:rFonts w:ascii="MS Mincho" w:eastAsia="MS Mincho" w:hAnsi="MS Mincho" w:cs="MS Mincho" w:hint="eastAsia"/>
          <w:color w:val="000000"/>
          <w:sz w:val="26"/>
          <w:szCs w:val="26"/>
        </w:rPr>
        <w:t>来的宗教</w:t>
      </w:r>
      <w:r>
        <w:rPr>
          <w:rFonts w:ascii="PMingLiU" w:eastAsia="PMingLiU" w:hAnsi="PMingLiU" w:cs="PMingLiU" w:hint="eastAsia"/>
          <w:color w:val="000000"/>
          <w:sz w:val="26"/>
          <w:szCs w:val="26"/>
        </w:rPr>
        <w:t>为最后的天启宗教，所以先前的一切天启宗教必须有一个具体明确的时限，正因为如此，先前的天启使命只是针对特定时间内的特定的民族而降示的，也正因为如此，除了认主独一的核心是统一的，各民族的律法各不相同</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无</w:t>
      </w:r>
      <w:r>
        <w:rPr>
          <w:rFonts w:ascii="PMingLiU" w:eastAsia="PMingLiU" w:hAnsi="PMingLiU" w:cs="PMingLiU" w:hint="eastAsia"/>
          <w:color w:val="000000"/>
          <w:sz w:val="26"/>
          <w:szCs w:val="26"/>
        </w:rPr>
        <w:t>论是在原始的蒙昧时代，还是在发达的文明社会，人类总是在正信与迷误、真理与悖谬之间反反复复，而安拉的引导总是在人类偏离正道时来临，安拉总是适时提供解决问题的办法，使人类回归正道</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PMingLiU" w:eastAsia="PMingLiU" w:hAnsi="PMingLiU" w:cs="PMingLiU" w:hint="eastAsia"/>
          <w:color w:val="000000"/>
          <w:sz w:val="26"/>
          <w:szCs w:val="26"/>
        </w:rPr>
        <w:t>这就是各天启宗教之间存在着差异的根本原因所在。当然，这差异并没有超越安拉的律法规则。安拉的律法旨在解决人们所遇到的问题。尽管这</w:t>
      </w:r>
      <w:r>
        <w:rPr>
          <w:rFonts w:ascii="MS Mincho" w:eastAsia="MS Mincho" w:hAnsi="MS Mincho" w:cs="MS Mincho" w:hint="eastAsia"/>
          <w:color w:val="000000"/>
          <w:sz w:val="26"/>
          <w:szCs w:val="26"/>
        </w:rPr>
        <w:t>些宗教之</w:t>
      </w:r>
      <w:r>
        <w:rPr>
          <w:rFonts w:ascii="PMingLiU" w:eastAsia="PMingLiU" w:hAnsi="PMingLiU" w:cs="PMingLiU" w:hint="eastAsia"/>
          <w:color w:val="000000"/>
          <w:sz w:val="26"/>
          <w:szCs w:val="26"/>
        </w:rPr>
        <w:t>间有差异，但是它们在基本信仰、律法的基本原则和目标方面也有许多共性，如这些宗教的律法都致力保护信仰、生命、理智、财产、血统，以及在大地上伸张正义、命人行善、止人作恶、严禁偶像崇拜、通奸、凶杀、偷盗、作伪证等。此外，它们在道德准则方面也有相同的操行要求，如诚实、公正、施舍、善良、慈善、正义、慈爱等。这些原则在每一个天启宗教都是永恒的，是天启使命的核心</w:t>
      </w:r>
      <w:r>
        <w:rPr>
          <w:rFonts w:ascii="MS Mincho" w:eastAsia="MS Mincho" w:hAnsi="MS Mincho" w:cs="MS Mincho" w:hint="eastAsia"/>
          <w:color w:val="000000"/>
          <w:sz w:val="26"/>
          <w:szCs w:val="26"/>
        </w:rPr>
        <w:t>。</w:t>
      </w:r>
    </w:p>
    <w:p w:rsidR="00125649" w:rsidRDefault="00125649" w:rsidP="00125649">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2/4</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伊斯</w:t>
      </w:r>
      <w:r>
        <w:rPr>
          <w:rFonts w:ascii="PMingLiU" w:eastAsia="PMingLiU" w:hAnsi="PMingLiU" w:cs="PMingLiU" w:hint="eastAsia"/>
          <w:color w:val="002A80"/>
          <w:sz w:val="34"/>
          <w:szCs w:val="34"/>
        </w:rPr>
        <w:t>兰的起</w:t>
      </w:r>
      <w:r>
        <w:rPr>
          <w:rFonts w:ascii="MS Mincho" w:eastAsia="MS Mincho" w:hAnsi="MS Mincho" w:cs="MS Mincho" w:hint="eastAsia"/>
          <w:color w:val="002A80"/>
          <w:sz w:val="34"/>
          <w:szCs w:val="34"/>
        </w:rPr>
        <w:t>源</w:t>
      </w:r>
      <w:proofErr w:type="spellEnd"/>
    </w:p>
    <w:p w:rsidR="00125649" w:rsidRDefault="00125649" w:rsidP="00125649">
      <w:pPr>
        <w:pStyle w:val="w-body-text-1"/>
        <w:shd w:val="clear" w:color="auto" w:fill="E1F4FD"/>
        <w:spacing w:before="0" w:beforeAutospacing="0" w:after="160" w:afterAutospacing="0"/>
        <w:ind w:firstLine="397"/>
        <w:rPr>
          <w:color w:val="000000"/>
          <w:sz w:val="26"/>
          <w:szCs w:val="26"/>
        </w:rPr>
      </w:pPr>
      <w:proofErr w:type="spellStart"/>
      <w:r>
        <w:rPr>
          <w:rFonts w:ascii="MS Gothic" w:eastAsia="MS Gothic" w:hAnsi="MS Gothic" w:cs="MS Gothic" w:hint="eastAsia"/>
          <w:color w:val="000000"/>
          <w:sz w:val="26"/>
          <w:szCs w:val="26"/>
        </w:rPr>
        <w:t>先知穆罕默德（愿主福安之）所受的启示与先前的众先知所受的启示之</w:t>
      </w:r>
      <w:r>
        <w:rPr>
          <w:rFonts w:ascii="MingLiU" w:eastAsia="MingLiU" w:hAnsi="MingLiU" w:cs="MingLiU" w:hint="eastAsia"/>
          <w:color w:val="000000"/>
          <w:sz w:val="26"/>
          <w:szCs w:val="26"/>
        </w:rPr>
        <w:t>间有吻合之处吗？我们看看众先知和使者的简史，自然能找到答案</w:t>
      </w:r>
      <w:proofErr w:type="spellEnd"/>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lastRenderedPageBreak/>
        <w:t>人祖阿丹（</w:t>
      </w:r>
      <w:r>
        <w:rPr>
          <w:rFonts w:ascii="PMingLiU" w:eastAsia="PMingLiU" w:hAnsi="PMingLiU" w:cs="PMingLiU" w:hint="eastAsia"/>
          <w:color w:val="000000"/>
          <w:sz w:val="26"/>
          <w:szCs w:val="26"/>
        </w:rPr>
        <w:t>亚当），追随的是伊斯兰</w:t>
      </w:r>
      <w:r>
        <w:rPr>
          <w:color w:val="000000"/>
          <w:sz w:val="26"/>
          <w:szCs w:val="26"/>
        </w:rPr>
        <w:t>——</w:t>
      </w:r>
      <w:r>
        <w:rPr>
          <w:rFonts w:ascii="MS Mincho" w:eastAsia="MS Mincho" w:hAnsi="MS Mincho" w:cs="MS Mincho" w:hint="eastAsia"/>
          <w:color w:val="000000"/>
          <w:sz w:val="26"/>
          <w:szCs w:val="26"/>
        </w:rPr>
        <w:t>始</w:t>
      </w:r>
      <w:r>
        <w:rPr>
          <w:rFonts w:ascii="PMingLiU" w:eastAsia="PMingLiU" w:hAnsi="PMingLiU" w:cs="PMingLiU" w:hint="eastAsia"/>
          <w:color w:val="000000"/>
          <w:sz w:val="26"/>
          <w:szCs w:val="26"/>
        </w:rPr>
        <w:t>终不渝地崇拜独一的安拉，不以物配主，严格服从安拉的命令。在他之后的许多世代，随着人类的繁衍，人们开始偏离正道，出现了形形色色的崇拜，有人崇拜先辈中虔诚之士的亡灵，有人崇拜精灵，有人崇拜自然界的某一种神奇力量等等。从此，安拉开始派遣使者，以号召人们重回到拜主独一的道路上，告诉人们以物配主</w:t>
      </w:r>
      <w:r>
        <w:rPr>
          <w:rStyle w:val="apple-converted-space"/>
          <w:rFonts w:hint="eastAsia"/>
          <w:color w:val="000000"/>
          <w:sz w:val="26"/>
          <w:szCs w:val="26"/>
          <w:lang w:eastAsia="zh-CN"/>
        </w:rPr>
        <w:t> </w:t>
      </w:r>
      <w:r>
        <w:rPr>
          <w:rFonts w:ascii="MS Mincho" w:eastAsia="MS Mincho" w:hAnsi="MS Mincho" w:cs="MS Mincho" w:hint="eastAsia"/>
          <w:color w:val="000000"/>
          <w:sz w:val="26"/>
          <w:szCs w:val="26"/>
        </w:rPr>
        <w:t>的</w:t>
      </w:r>
      <w:r>
        <w:rPr>
          <w:rFonts w:ascii="PMingLiU" w:eastAsia="PMingLiU" w:hAnsi="PMingLiU" w:cs="PMingLiU" w:hint="eastAsia"/>
          <w:color w:val="000000"/>
          <w:sz w:val="26"/>
          <w:szCs w:val="26"/>
        </w:rPr>
        <w:t>严重后果，告诫人们安拉是永恒的，除安拉外，绝无应受崇拜者</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w:t>
      </w:r>
      <w:r>
        <w:rPr>
          <w:rFonts w:ascii="PMingLiU" w:eastAsia="PMingLiU" w:hAnsi="PMingLiU" w:cs="PMingLiU" w:hint="eastAsia"/>
          <w:color w:val="000000"/>
          <w:sz w:val="26"/>
          <w:szCs w:val="26"/>
        </w:rPr>
        <w:t>为人类派遣的第一位使者是努哈（诺亚），安拉以伊斯兰的使命派遣了他</w:t>
      </w:r>
      <w:r>
        <w:rPr>
          <w:color w:val="000000"/>
          <w:sz w:val="26"/>
          <w:szCs w:val="26"/>
        </w:rPr>
        <w:t>——</w:t>
      </w:r>
      <w:r>
        <w:rPr>
          <w:rFonts w:ascii="MS Mincho" w:eastAsia="MS Mincho" w:hAnsi="MS Mincho" w:cs="MS Mincho" w:hint="eastAsia"/>
          <w:color w:val="000000"/>
          <w:sz w:val="26"/>
          <w:szCs w:val="26"/>
        </w:rPr>
        <w:t>号召他的族人回</w:t>
      </w:r>
      <w:r>
        <w:rPr>
          <w:rFonts w:ascii="PMingLiU" w:eastAsia="PMingLiU" w:hAnsi="PMingLiU" w:cs="PMingLiU" w:hint="eastAsia"/>
          <w:color w:val="000000"/>
          <w:sz w:val="26"/>
          <w:szCs w:val="26"/>
        </w:rPr>
        <w:t>归到他们祖先的道路上，即崇拜独一的安拉</w:t>
      </w:r>
      <w:r>
        <w:rPr>
          <w:rFonts w:ascii="MS Mincho" w:eastAsia="MS Mincho" w:hAnsi="MS Mincho" w:cs="MS Mincho" w:hint="eastAsia"/>
          <w:color w:val="000000"/>
          <w:sz w:val="26"/>
          <w:szCs w:val="26"/>
        </w:rPr>
        <w:t>，不以物配主。努哈号召他的宗族放弃偶像崇拜，教</w:t>
      </w:r>
      <w:r>
        <w:rPr>
          <w:rFonts w:ascii="PMingLiU" w:eastAsia="PMingLiU" w:hAnsi="PMingLiU" w:cs="PMingLiU" w:hint="eastAsia"/>
          <w:color w:val="000000"/>
          <w:sz w:val="26"/>
          <w:szCs w:val="26"/>
        </w:rPr>
        <w:t>导他们认主独一。他们中只有少数人接受了努哈的教诲，跟随了努哈，而大多数人否认了他。那些跟随努哈的人，就是伊斯兰的遵从者，或者说就是穆斯林，而那些否认了努哈、继续偶像崇拜的人，最终受到了安拉的唾弃与惩罚</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努哈之后，安拉</w:t>
      </w:r>
      <w:r>
        <w:rPr>
          <w:rFonts w:ascii="PMingLiU" w:eastAsia="PMingLiU" w:hAnsi="PMingLiU" w:cs="PMingLiU" w:hint="eastAsia"/>
          <w:color w:val="000000"/>
          <w:sz w:val="26"/>
          <w:szCs w:val="26"/>
        </w:rPr>
        <w:t>为每一个远离真理的民族都派遣了使者，以引导他们回归正信。每一位使者的使命都是相同的，即号召人们放弃多神崇拜，而回归到认主独一、拜主独一的正道上来，告诉人们除安拉外绝无应受崇拜者，安拉是宇宙万物的造化者、支配者，人类应该只服从安拉的命令。但我们必须明</w:t>
      </w:r>
      <w:r>
        <w:rPr>
          <w:rFonts w:ascii="MS Mincho" w:eastAsia="MS Mincho" w:hAnsi="MS Mincho" w:cs="MS Mincho" w:hint="eastAsia"/>
          <w:color w:val="000000"/>
          <w:sz w:val="26"/>
          <w:szCs w:val="26"/>
        </w:rPr>
        <w:t>白，由于各民族生活方式不同，</w:t>
      </w:r>
      <w:r>
        <w:rPr>
          <w:rFonts w:ascii="PMingLiU" w:eastAsia="PMingLiU" w:hAnsi="PMingLiU" w:cs="PMingLiU" w:hint="eastAsia"/>
          <w:color w:val="000000"/>
          <w:sz w:val="26"/>
          <w:szCs w:val="26"/>
        </w:rPr>
        <w:t>语言不同，文化不同，所以，在每一个时代，安拉为每一个民族派遣同族的使者</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安拉</w:t>
      </w:r>
      <w:r>
        <w:rPr>
          <w:rFonts w:ascii="PMingLiU" w:eastAsia="PMingLiU" w:hAnsi="PMingLiU" w:cs="PMingLiU" w:hint="eastAsia"/>
          <w:color w:val="000000"/>
          <w:sz w:val="26"/>
          <w:szCs w:val="26"/>
        </w:rPr>
        <w:t>为每一个民族派遣同族的使者，例如派遣易卜拉欣（亚伯拉罕，五位大圣人之一）给巴比伦王国，号召他的宗族放弃他们深深迷恋的偶像崇拜，而回归伊斯兰</w:t>
      </w:r>
      <w:r>
        <w:rPr>
          <w:color w:val="000000"/>
          <w:sz w:val="26"/>
          <w:szCs w:val="26"/>
        </w:rPr>
        <w:t>——</w:t>
      </w:r>
      <w:r>
        <w:rPr>
          <w:rFonts w:ascii="MS Mincho" w:eastAsia="MS Mincho" w:hAnsi="MS Mincho" w:cs="MS Mincho" w:hint="eastAsia"/>
          <w:color w:val="000000"/>
          <w:sz w:val="26"/>
          <w:szCs w:val="26"/>
        </w:rPr>
        <w:t>崇拜独一的安拉，不以物配主。但人</w:t>
      </w:r>
      <w:r>
        <w:rPr>
          <w:rFonts w:ascii="PMingLiU" w:eastAsia="PMingLiU" w:hAnsi="PMingLiU" w:cs="PMingLiU" w:hint="eastAsia"/>
          <w:color w:val="000000"/>
          <w:sz w:val="26"/>
          <w:szCs w:val="26"/>
        </w:rPr>
        <w:t>们拒绝了他，甚至设计谋要除掉他。安拉用种种磨难考验了易卜拉欣，易卜拉欣经受祝了所有的考验，其中有以子献牲的考验，因此，安拉向他承诺将从他的宗族中提升他的后裔，从他的后裔中选拔众使者。当他的后裔远离了正道正信时，安拉就给他们派遣一位使</w:t>
      </w:r>
      <w:r>
        <w:rPr>
          <w:rFonts w:ascii="MS Mincho" w:eastAsia="MS Mincho" w:hAnsi="MS Mincho" w:cs="MS Mincho" w:hint="eastAsia"/>
          <w:color w:val="000000"/>
          <w:sz w:val="26"/>
          <w:szCs w:val="26"/>
        </w:rPr>
        <w:t>者，以正本清源。</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    </w:t>
      </w:r>
      <w:r>
        <w:rPr>
          <w:rFonts w:ascii="MS Mincho" w:eastAsia="MS Mincho" w:hAnsi="MS Mincho" w:cs="MS Mincho" w:hint="eastAsia"/>
          <w:color w:val="000000"/>
          <w:sz w:val="26"/>
          <w:szCs w:val="26"/>
        </w:rPr>
        <w:t>因此，我</w:t>
      </w:r>
      <w:r>
        <w:rPr>
          <w:rFonts w:ascii="PMingLiU" w:eastAsia="PMingLiU" w:hAnsi="PMingLiU" w:cs="PMingLiU" w:hint="eastAsia"/>
          <w:color w:val="000000"/>
          <w:sz w:val="26"/>
          <w:szCs w:val="26"/>
        </w:rPr>
        <w:t>们看到许多使者都出自易卜拉欣的后裔，如他的两个儿子伊斯哈格（以撒）和伊斯玛仪（以实玛利），以及他的后代叶尔孤白（即《圣经》的雅各，以色列人的第一代祖先）、优素福（约瑟）、达乌德（大卫）、苏莱曼（所罗门）、穆萨（摩西），以及尔撒（耶稣）等（愿主赐福他们）。而且，这些先知和使者都是派遣给以色列人的子孙（犹太人）的，因为当他们远离了安拉的道路时，安拉就派遣先知和使者劝化他们回归正道。这些使者都肩负同一个使命，即号召人们放弃偶像崇拜，引导他们崇拜独一的安拉，教导他们除安拉外绝无应受</w:t>
      </w:r>
      <w:r>
        <w:rPr>
          <w:rFonts w:ascii="MS Mincho" w:eastAsia="MS Mincho" w:hAnsi="MS Mincho" w:cs="MS Mincho" w:hint="eastAsia"/>
          <w:color w:val="000000"/>
          <w:sz w:val="26"/>
          <w:szCs w:val="26"/>
        </w:rPr>
        <w:t>崇拜的主，教</w:t>
      </w:r>
      <w:r>
        <w:rPr>
          <w:rFonts w:ascii="PMingLiU" w:eastAsia="PMingLiU" w:hAnsi="PMingLiU" w:cs="PMingLiU" w:hint="eastAsia"/>
          <w:color w:val="000000"/>
          <w:sz w:val="26"/>
          <w:szCs w:val="26"/>
        </w:rPr>
        <w:t>导他们服从安拉的命令。但是，每一个时代，只有一部分人接受使者的教教诲，而大部分人依旧执迷不</w:t>
      </w:r>
      <w:r>
        <w:rPr>
          <w:rFonts w:ascii="PMingLiU" w:eastAsia="PMingLiU" w:hAnsi="PMingLiU" w:cs="PMingLiU" w:hint="eastAsia"/>
          <w:color w:val="000000"/>
          <w:sz w:val="26"/>
          <w:szCs w:val="26"/>
        </w:rPr>
        <w:lastRenderedPageBreak/>
        <w:t>悟。那些归信者就成为伊斯兰的信仰者、追随者，或者说那些人就是穆斯林</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至圣穆罕默德（愿主福安之），是先知伊斯</w:t>
      </w:r>
      <w:r>
        <w:rPr>
          <w:rFonts w:ascii="PMingLiU" w:eastAsia="PMingLiU" w:hAnsi="PMingLiU" w:cs="PMingLiU" w:hint="eastAsia"/>
          <w:color w:val="000000"/>
          <w:sz w:val="26"/>
          <w:szCs w:val="26"/>
        </w:rPr>
        <w:t>玛仪（以实玛利）的后代，而伊斯玛仪是易卜拉欣的儿子。至圣穆罕默德继承了先知尔撒（耶稣）的使命，即他的使命与先前所有先知、使者的使命一样</w:t>
      </w:r>
      <w:r>
        <w:rPr>
          <w:color w:val="000000"/>
          <w:sz w:val="26"/>
          <w:szCs w:val="26"/>
        </w:rPr>
        <w:t>——</w:t>
      </w:r>
      <w:r>
        <w:rPr>
          <w:rFonts w:ascii="MS Mincho" w:eastAsia="MS Mincho" w:hAnsi="MS Mincho" w:cs="MS Mincho" w:hint="eastAsia"/>
          <w:color w:val="000000"/>
          <w:sz w:val="26"/>
          <w:szCs w:val="26"/>
        </w:rPr>
        <w:t>号召人</w:t>
      </w:r>
      <w:r>
        <w:rPr>
          <w:rFonts w:ascii="PMingLiU" w:eastAsia="PMingLiU" w:hAnsi="PMingLiU" w:cs="PMingLiU" w:hint="eastAsia"/>
          <w:color w:val="000000"/>
          <w:sz w:val="26"/>
          <w:szCs w:val="26"/>
        </w:rPr>
        <w:t>们崇拜独一的安拉，不以物配主，服从安拉的命令，教化已入迷途的先前众使者的跟随者</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由此我</w:t>
      </w:r>
      <w:r>
        <w:rPr>
          <w:rFonts w:ascii="PMingLiU" w:eastAsia="PMingLiU" w:hAnsi="PMingLiU" w:cs="PMingLiU" w:hint="eastAsia"/>
          <w:color w:val="000000"/>
          <w:sz w:val="26"/>
          <w:szCs w:val="26"/>
        </w:rPr>
        <w:t>们可以得知，先知穆罕默德（愿主福安之）不是像一些人所误解的那样是一个新</w:t>
      </w:r>
      <w:r>
        <w:rPr>
          <w:rFonts w:ascii="MS Mincho" w:eastAsia="MS Mincho" w:hAnsi="MS Mincho" w:cs="MS Mincho" w:hint="eastAsia"/>
          <w:color w:val="000000"/>
          <w:sz w:val="26"/>
          <w:szCs w:val="26"/>
        </w:rPr>
        <w:t>型宗教的</w:t>
      </w:r>
      <w:r>
        <w:rPr>
          <w:rFonts w:ascii="PMingLiU" w:eastAsia="PMingLiU" w:hAnsi="PMingLiU" w:cs="PMingLiU" w:hint="eastAsia"/>
          <w:color w:val="000000"/>
          <w:sz w:val="26"/>
          <w:szCs w:val="26"/>
        </w:rPr>
        <w:t>创立者，而是安拉派遣的最后一位使者。安拉把他的最后启示降给先知穆罕默德，作为全人类永久性的向导，安拉也因此兑现了对先知易卜拉欣的许诺</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那些声称</w:t>
      </w:r>
      <w:r>
        <w:rPr>
          <w:rFonts w:ascii="PMingLiU" w:eastAsia="PMingLiU" w:hAnsi="PMingLiU" w:cs="PMingLiU" w:hint="eastAsia"/>
          <w:color w:val="000000"/>
          <w:sz w:val="26"/>
          <w:szCs w:val="26"/>
        </w:rPr>
        <w:t>继承了众先知的信仰和宗教的人，信仰和追随先知穆罕默德，也应该是他们义不容辞的责任。先知穆罕默德奉命将这一使命传达给全人类，而且安拉已经承诺这一使命及其律法适合于任何时代、任何地方。可以说，伊斯兰就是先知易卜拉欣的道路，因为无论是《圣经》还是《古兰经》都主张，易卜拉欣是顺从安拉，崇拜安拉，认主独一的楷模。如果认识到这一点，就应当清楚，伊斯兰是所有天启宗教的延续</w:t>
      </w:r>
      <w:r>
        <w:rPr>
          <w:rFonts w:ascii="MS Mincho" w:eastAsia="MS Mincho" w:hAnsi="MS Mincho" w:cs="MS Mincho" w:hint="eastAsia"/>
          <w:color w:val="000000"/>
          <w:sz w:val="26"/>
          <w:szCs w:val="26"/>
        </w:rPr>
        <w:t>和</w:t>
      </w:r>
      <w:r>
        <w:rPr>
          <w:rFonts w:ascii="PMingLiU" w:eastAsia="PMingLiU" w:hAnsi="PMingLiU" w:cs="PMingLiU" w:hint="eastAsia"/>
          <w:color w:val="000000"/>
          <w:sz w:val="26"/>
          <w:szCs w:val="26"/>
        </w:rPr>
        <w:t>归结，所有的先知和使者都是</w:t>
      </w:r>
      <w:r>
        <w:rPr>
          <w:color w:val="000000"/>
          <w:sz w:val="26"/>
          <w:szCs w:val="26"/>
        </w:rPr>
        <w:t>“</w:t>
      </w:r>
      <w:r>
        <w:rPr>
          <w:rFonts w:ascii="MS Mincho" w:eastAsia="MS Mincho" w:hAnsi="MS Mincho" w:cs="MS Mincho" w:hint="eastAsia"/>
          <w:color w:val="000000"/>
          <w:sz w:val="26"/>
          <w:szCs w:val="26"/>
        </w:rPr>
        <w:t>穆斯林</w:t>
      </w:r>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顺从者），他们服从安拉的命令，传达了伊斯兰</w:t>
      </w:r>
      <w:r>
        <w:rPr>
          <w:color w:val="000000"/>
          <w:sz w:val="26"/>
          <w:szCs w:val="26"/>
        </w:rPr>
        <w:t>——</w:t>
      </w:r>
      <w:r>
        <w:rPr>
          <w:rFonts w:ascii="MS Mincho" w:eastAsia="MS Mincho" w:hAnsi="MS Mincho" w:cs="MS Mincho" w:hint="eastAsia"/>
          <w:color w:val="000000"/>
          <w:sz w:val="26"/>
          <w:szCs w:val="26"/>
        </w:rPr>
        <w:t>除安拉外</w:t>
      </w:r>
      <w:r>
        <w:rPr>
          <w:rFonts w:ascii="PMingLiU" w:eastAsia="PMingLiU" w:hAnsi="PMingLiU" w:cs="PMingLiU" w:hint="eastAsia"/>
          <w:color w:val="000000"/>
          <w:sz w:val="26"/>
          <w:szCs w:val="26"/>
        </w:rPr>
        <w:t>绝无应受崇拜的主，人只可崇拜独一的安拉，服从安拉的命令</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因此，全世界的穆斯林并不是一个新型宗教的跟随者，其</w:t>
      </w:r>
      <w:r>
        <w:rPr>
          <w:rFonts w:ascii="PMingLiU" w:eastAsia="PMingLiU" w:hAnsi="PMingLiU" w:cs="PMingLiU" w:hint="eastAsia"/>
          <w:color w:val="000000"/>
          <w:sz w:val="26"/>
          <w:szCs w:val="26"/>
        </w:rPr>
        <w:t>实，他们信仰并遵从着安拉所派遣所有使者的宗教和使命。因此，这个使命被命名为</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w:t>
      </w:r>
      <w:r>
        <w:rPr>
          <w:color w:val="000000"/>
          <w:sz w:val="26"/>
          <w:szCs w:val="26"/>
        </w:rPr>
        <w:t>”</w:t>
      </w:r>
      <w:r>
        <w:rPr>
          <w:rFonts w:ascii="MS Mincho" w:eastAsia="MS Mincho" w:hAnsi="MS Mincho" w:cs="MS Mincho" w:hint="eastAsia"/>
          <w:color w:val="000000"/>
          <w:sz w:val="26"/>
          <w:szCs w:val="26"/>
        </w:rPr>
        <w:t>，</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w:t>
      </w:r>
      <w:r>
        <w:rPr>
          <w:color w:val="000000"/>
          <w:sz w:val="26"/>
          <w:szCs w:val="26"/>
        </w:rPr>
        <w:t>”</w:t>
      </w:r>
      <w:r>
        <w:rPr>
          <w:rFonts w:ascii="MS Mincho" w:eastAsia="MS Mincho" w:hAnsi="MS Mincho" w:cs="MS Mincho" w:hint="eastAsia"/>
          <w:color w:val="000000"/>
          <w:sz w:val="26"/>
          <w:szCs w:val="26"/>
        </w:rPr>
        <w:t>一</w:t>
      </w:r>
      <w:r>
        <w:rPr>
          <w:rFonts w:ascii="PMingLiU" w:eastAsia="PMingLiU" w:hAnsi="PMingLiU" w:cs="PMingLiU" w:hint="eastAsia"/>
          <w:color w:val="000000"/>
          <w:sz w:val="26"/>
          <w:szCs w:val="26"/>
        </w:rPr>
        <w:t>词，在阿拉伯语中是</w:t>
      </w:r>
      <w:r>
        <w:rPr>
          <w:color w:val="000000"/>
          <w:sz w:val="26"/>
          <w:szCs w:val="26"/>
        </w:rPr>
        <w:t>“</w:t>
      </w:r>
      <w:r>
        <w:rPr>
          <w:rFonts w:ascii="PMingLiU" w:eastAsia="PMingLiU" w:hAnsi="PMingLiU" w:cs="PMingLiU" w:hint="eastAsia"/>
          <w:color w:val="000000"/>
          <w:sz w:val="26"/>
          <w:szCs w:val="26"/>
        </w:rPr>
        <w:t>顺从安拉</w:t>
      </w:r>
      <w:r>
        <w:rPr>
          <w:color w:val="000000"/>
          <w:sz w:val="26"/>
          <w:szCs w:val="26"/>
        </w:rPr>
        <w:t>”</w:t>
      </w:r>
      <w:r>
        <w:rPr>
          <w:rFonts w:ascii="MS Mincho" w:eastAsia="MS Mincho" w:hAnsi="MS Mincho" w:cs="MS Mincho" w:hint="eastAsia"/>
          <w:color w:val="000000"/>
          <w:sz w:val="26"/>
          <w:szCs w:val="26"/>
        </w:rPr>
        <w:t>的意思。穆斯林就是完全</w:t>
      </w:r>
      <w:r>
        <w:rPr>
          <w:rFonts w:ascii="PMingLiU" w:eastAsia="PMingLiU" w:hAnsi="PMingLiU" w:cs="PMingLiU" w:hint="eastAsia"/>
          <w:color w:val="000000"/>
          <w:sz w:val="26"/>
          <w:szCs w:val="26"/>
        </w:rPr>
        <w:t>顺从安拉，按照安拉的律法而生活的人</w:t>
      </w:r>
      <w:r>
        <w:rPr>
          <w:rFonts w:ascii="MS Mincho" w:eastAsia="MS Mincho" w:hAnsi="MS Mincho" w:cs="MS Mincho" w:hint="eastAsia"/>
          <w:color w:val="000000"/>
          <w:sz w:val="26"/>
          <w:szCs w:val="26"/>
        </w:rPr>
        <w:t>。</w:t>
      </w:r>
    </w:p>
    <w:p w:rsidR="00125649" w:rsidRDefault="00125649" w:rsidP="00125649">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3/4</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伊斯</w:t>
      </w:r>
      <w:r>
        <w:rPr>
          <w:rFonts w:ascii="PMingLiU" w:eastAsia="PMingLiU" w:hAnsi="PMingLiU" w:cs="PMingLiU" w:hint="eastAsia"/>
          <w:color w:val="002A80"/>
          <w:sz w:val="34"/>
          <w:szCs w:val="34"/>
        </w:rPr>
        <w:t>兰的六大信</w:t>
      </w:r>
      <w:r>
        <w:rPr>
          <w:rFonts w:ascii="MS Mincho" w:eastAsia="MS Mincho" w:hAnsi="MS Mincho" w:cs="MS Mincho" w:hint="eastAsia"/>
          <w:color w:val="002A80"/>
          <w:sz w:val="34"/>
          <w:szCs w:val="34"/>
        </w:rPr>
        <w:t>仰</w:t>
      </w:r>
      <w:proofErr w:type="spellEnd"/>
    </w:p>
    <w:p w:rsidR="00125649" w:rsidRDefault="00125649" w:rsidP="00125649">
      <w:pPr>
        <w:pStyle w:val="w-body-text-1"/>
        <w:shd w:val="clear" w:color="auto" w:fill="E1F4FD"/>
        <w:spacing w:before="0" w:beforeAutospacing="0" w:after="160" w:afterAutospacing="0"/>
        <w:ind w:firstLine="397"/>
        <w:rPr>
          <w:color w:val="000000"/>
          <w:sz w:val="26"/>
          <w:szCs w:val="26"/>
        </w:rPr>
      </w:pPr>
      <w:proofErr w:type="spellStart"/>
      <w:r>
        <w:rPr>
          <w:rFonts w:ascii="MS Gothic" w:eastAsia="MS Gothic" w:hAnsi="MS Gothic" w:cs="MS Gothic" w:hint="eastAsia"/>
          <w:color w:val="000000"/>
          <w:sz w:val="26"/>
          <w:szCs w:val="26"/>
        </w:rPr>
        <w:t>每一个</w:t>
      </w:r>
      <w:r>
        <w:rPr>
          <w:rFonts w:ascii="MingLiU" w:eastAsia="MingLiU" w:hAnsi="MingLiU" w:cs="MingLiU" w:hint="eastAsia"/>
          <w:color w:val="000000"/>
          <w:sz w:val="26"/>
          <w:szCs w:val="26"/>
        </w:rPr>
        <w:t>归信伊斯兰的人，必须接受其在信仰方面的基本要素。伊斯兰信仰的基本要素总的来说有六项，被</w:t>
      </w:r>
      <w:r>
        <w:rPr>
          <w:rFonts w:ascii="MS Gothic" w:eastAsia="MS Gothic" w:hAnsi="MS Gothic" w:cs="MS Gothic" w:hint="eastAsia"/>
          <w:color w:val="000000"/>
          <w:sz w:val="26"/>
          <w:szCs w:val="26"/>
        </w:rPr>
        <w:t>称</w:t>
      </w:r>
      <w:r>
        <w:rPr>
          <w:rFonts w:ascii="MingLiU" w:eastAsia="MingLiU" w:hAnsi="MingLiU" w:cs="MingLiU" w:hint="eastAsia"/>
          <w:color w:val="000000"/>
          <w:sz w:val="26"/>
          <w:szCs w:val="26"/>
        </w:rPr>
        <w:t>为</w:t>
      </w:r>
      <w:r>
        <w:rPr>
          <w:color w:val="000000"/>
          <w:sz w:val="26"/>
          <w:szCs w:val="26"/>
        </w:rPr>
        <w:t>“</w:t>
      </w:r>
      <w:r>
        <w:rPr>
          <w:rFonts w:ascii="MS Gothic" w:eastAsia="MS Gothic" w:hAnsi="MS Gothic" w:cs="MS Gothic" w:hint="eastAsia"/>
          <w:color w:val="000000"/>
          <w:sz w:val="26"/>
          <w:szCs w:val="26"/>
        </w:rPr>
        <w:t>伊斯</w:t>
      </w:r>
      <w:r>
        <w:rPr>
          <w:rFonts w:ascii="MingLiU" w:eastAsia="MingLiU" w:hAnsi="MingLiU" w:cs="MingLiU" w:hint="eastAsia"/>
          <w:color w:val="000000"/>
          <w:sz w:val="26"/>
          <w:szCs w:val="26"/>
        </w:rPr>
        <w:t>兰的六大信仰</w:t>
      </w:r>
      <w:proofErr w:type="spellEnd"/>
      <w:r>
        <w:rPr>
          <w:color w:val="000000"/>
          <w:sz w:val="26"/>
          <w:szCs w:val="26"/>
        </w:rPr>
        <w:t>”</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1</w:t>
      </w:r>
      <w:r>
        <w:rPr>
          <w:rFonts w:ascii="MS Mincho" w:eastAsia="MS Mincho" w:hAnsi="MS Mincho" w:cs="MS Mincho" w:hint="eastAsia"/>
          <w:color w:val="008000"/>
          <w:sz w:val="30"/>
          <w:szCs w:val="30"/>
        </w:rPr>
        <w:t>）信安拉</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noProof/>
          <w:color w:val="008000"/>
          <w:sz w:val="30"/>
          <w:szCs w:val="30"/>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52600"/>
            <wp:effectExtent l="0" t="0" r="0" b="0"/>
            <wp:wrapSquare wrapText="bothSides"/>
            <wp:docPr id="23" name="Picture 23" descr="http://www.islamreligion.com/articles_cn/images/What_is_Islam_(part_3_of_4)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slamreligion.com/articles_cn/images/What_is_Islam_(part_3_of_4)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兰主张的是严格的一神论，认主独一是伊斯兰信仰的核心。伊斯兰教导我们安拉是独一无偶的，他不生产，也没有被生产，没有任何物可以做他的匹敌，只有他能使人生，使</w:t>
      </w:r>
      <w:r>
        <w:rPr>
          <w:rFonts w:ascii="PMingLiU" w:eastAsia="PMingLiU" w:hAnsi="PMingLiU" w:cs="PMingLiU" w:hint="eastAsia"/>
          <w:color w:val="000000"/>
          <w:sz w:val="26"/>
          <w:szCs w:val="26"/>
        </w:rPr>
        <w:lastRenderedPageBreak/>
        <w:t>人死，使人幸福，使人痛苦，他是宇宙万物的造化者、供给者、施恩者、支配者、援助者、审判者、拯救者。他的属性和能力是永恒的，不像万物的属性与能力，例如他的知识与权柄。一切崇拜、敬畏只属于安拉，除安拉外绝无应受崇拜的。否认这些概念者，即否认了伊斯兰</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2</w:t>
      </w:r>
      <w:r>
        <w:rPr>
          <w:rFonts w:ascii="MS Mincho" w:eastAsia="MS Mincho" w:hAnsi="MS Mincho" w:cs="MS Mincho" w:hint="eastAsia"/>
          <w:color w:val="008000"/>
          <w:sz w:val="30"/>
          <w:szCs w:val="30"/>
        </w:rPr>
        <w:t>）信天使</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信仰的一大特点就是归信未见，所以作为穆斯林还须确信《古兰经》中提及的未见世界，比如信天使。确信安拉造化了数目众多的天使，他们依照安拉的命令，各司其职，顺主不违，他们是安拉从光上创造的一种妙体，是安拉忠实的奴仆。天使不是神，也不是受崇拜的对象，他们只是执行安拉命令的忠仆</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3</w:t>
      </w:r>
      <w:r>
        <w:rPr>
          <w:rFonts w:ascii="MS Mincho" w:eastAsia="MS Mincho" w:hAnsi="MS Mincho" w:cs="MS Mincho" w:hint="eastAsia"/>
          <w:color w:val="008000"/>
          <w:sz w:val="30"/>
          <w:szCs w:val="30"/>
        </w:rPr>
        <w:t>）信使者</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是一个世界性的、具有包容性的宗教。穆斯林确信所有的先知和使者，而不仅仅是先知穆罕默德（愿主福安之），穆斯林确信先前派给希伯来人的众先知，如易卜拉欣（亚伯拉罕）、穆萨（摩西），还有《新约》中所提到的先知，如尓撒（耶稣基</w:t>
      </w:r>
      <w:r>
        <w:rPr>
          <w:rFonts w:ascii="MS Mincho" w:eastAsia="MS Mincho" w:hAnsi="MS Mincho" w:cs="MS Mincho" w:hint="eastAsia"/>
          <w:color w:val="000000"/>
          <w:sz w:val="26"/>
          <w:szCs w:val="26"/>
        </w:rPr>
        <w:t>督）、叶哈雅（施洗</w:t>
      </w:r>
      <w:r>
        <w:rPr>
          <w:rFonts w:ascii="PMingLiU" w:eastAsia="PMingLiU" w:hAnsi="PMingLiU" w:cs="PMingLiU" w:hint="eastAsia"/>
          <w:color w:val="000000"/>
          <w:sz w:val="26"/>
          <w:szCs w:val="26"/>
        </w:rPr>
        <w:t>约翰）等。伊斯兰告诉我们，安拉不但派遣了许多使者给犹太人和基督教徒，而且还向世界上每一个民族都派遣了使者，但所有的使者都传达同一个使命：崇拜独一的安拉。穆斯林确信《古兰经》中提到的每一位使者，对其中的任何一位使者，都不加以歧视。穆罕默德是安拉派遣的最后一位使者，在他之后再不会有先知和使者出现。安拉以他的使命使万教归一，故他的使命是最终的、永恒的，安拉以他的使命全美了给世人的恩典</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4</w:t>
      </w:r>
      <w:r>
        <w:rPr>
          <w:rFonts w:ascii="MS Mincho" w:eastAsia="MS Mincho" w:hAnsi="MS Mincho" w:cs="MS Mincho" w:hint="eastAsia"/>
          <w:color w:val="008000"/>
          <w:sz w:val="30"/>
          <w:szCs w:val="30"/>
        </w:rPr>
        <w:t>）信</w:t>
      </w:r>
      <w:r>
        <w:rPr>
          <w:rFonts w:ascii="PMingLiU" w:eastAsia="PMingLiU" w:hAnsi="PMingLiU" w:cs="PMingLiU" w:hint="eastAsia"/>
          <w:color w:val="008000"/>
          <w:sz w:val="30"/>
          <w:szCs w:val="30"/>
        </w:rPr>
        <w:t>经</w:t>
      </w:r>
      <w:r>
        <w:rPr>
          <w:rFonts w:ascii="MS Mincho" w:eastAsia="MS Mincho" w:hAnsi="MS Mincho" w:cs="MS Mincho" w:hint="eastAsia"/>
          <w:color w:val="008000"/>
          <w:sz w:val="30"/>
          <w:szCs w:val="30"/>
        </w:rPr>
        <w:t>典</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穆斯林确信安拉降示</w:t>
      </w:r>
      <w:r>
        <w:rPr>
          <w:rFonts w:ascii="PMingLiU" w:eastAsia="PMingLiU" w:hAnsi="PMingLiU" w:cs="PMingLiU" w:hint="eastAsia"/>
          <w:color w:val="000000"/>
          <w:sz w:val="26"/>
          <w:szCs w:val="26"/>
        </w:rPr>
        <w:t>给他的众使者的所有经典。其中包括易卜拉欣的《苏乎夫》、穆萨的《讨拉特》、达乌德的</w:t>
      </w:r>
      <w:r>
        <w:rPr>
          <w:rFonts w:ascii="MS Mincho" w:eastAsia="MS Mincho" w:hAnsi="MS Mincho" w:cs="MS Mincho" w:hint="eastAsia"/>
          <w:color w:val="000000"/>
          <w:sz w:val="26"/>
          <w:szCs w:val="26"/>
        </w:rPr>
        <w:t>《宰布</w:t>
      </w:r>
      <w:r>
        <w:rPr>
          <w:rFonts w:ascii="Batang" w:eastAsia="Batang" w:hAnsi="Batang" w:cs="Batang" w:hint="eastAsia"/>
          <w:color w:val="000000"/>
          <w:sz w:val="26"/>
          <w:szCs w:val="26"/>
        </w:rPr>
        <w:t>尔》（《</w:t>
      </w:r>
      <w:r>
        <w:rPr>
          <w:rFonts w:ascii="PMingLiU" w:eastAsia="PMingLiU" w:hAnsi="PMingLiU" w:cs="PMingLiU" w:hint="eastAsia"/>
          <w:color w:val="000000"/>
          <w:sz w:val="26"/>
          <w:szCs w:val="26"/>
        </w:rPr>
        <w:t>诗歌》），以及尔撒的《引支勒》（《福音》）。这些天启经典具有相同的来源（均来自安拉）、相同的使命、传达同一个真理。但这并不意味着它们都受安拉永远的保护。穆斯林以及许多犹太学者、基督教学者、历史学家都认为今日还存在着的这些经典已不是原始的版本，已经失真，被篡改，是经过多次的转译</w:t>
      </w:r>
      <w:r>
        <w:rPr>
          <w:color w:val="000000"/>
          <w:sz w:val="26"/>
          <w:szCs w:val="26"/>
        </w:rPr>
        <w:t>“</w:t>
      </w:r>
      <w:r>
        <w:rPr>
          <w:rFonts w:ascii="MS Mincho" w:eastAsia="MS Mincho" w:hAnsi="MS Mincho" w:cs="MS Mincho" w:hint="eastAsia"/>
          <w:color w:val="000000"/>
          <w:sz w:val="26"/>
          <w:szCs w:val="26"/>
        </w:rPr>
        <w:t>成果</w:t>
      </w:r>
      <w:r>
        <w:rPr>
          <w:color w:val="000000"/>
          <w:sz w:val="26"/>
          <w:szCs w:val="26"/>
        </w:rPr>
        <w:t>”</w:t>
      </w:r>
      <w:r>
        <w:rPr>
          <w:rFonts w:ascii="MS Mincho" w:eastAsia="MS Mincho" w:hAnsi="MS Mincho" w:cs="MS Mincho" w:hint="eastAsia"/>
          <w:color w:val="000000"/>
          <w:sz w:val="26"/>
          <w:szCs w:val="26"/>
        </w:rPr>
        <w:t>，已</w:t>
      </w:r>
      <w:r>
        <w:rPr>
          <w:rFonts w:ascii="PMingLiU" w:eastAsia="PMingLiU" w:hAnsi="PMingLiU" w:cs="PMingLiU" w:hint="eastAsia"/>
          <w:color w:val="000000"/>
          <w:sz w:val="26"/>
          <w:szCs w:val="26"/>
        </w:rPr>
        <w:t>经失去了原貌、原意</w:t>
      </w:r>
      <w:r>
        <w:rPr>
          <w:rFonts w:ascii="MS Mincho" w:eastAsia="MS Mincho" w:hAnsi="MS Mincho" w:cs="MS Mincho" w:hint="eastAsia"/>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基督教徒</w:t>
      </w:r>
      <w:r>
        <w:rPr>
          <w:rFonts w:ascii="PMingLiU" w:eastAsia="PMingLiU" w:hAnsi="PMingLiU" w:cs="PMingLiU" w:hint="eastAsia"/>
          <w:color w:val="000000"/>
          <w:sz w:val="26"/>
          <w:szCs w:val="26"/>
        </w:rPr>
        <w:t>认为，《新约》完善和全美了《旧约》，但穆斯林认为，《新约》中同样掺进了许多人为的改动，所以先知穆罕默德通过天使哲布依勒接受到的新的启示，来揭露犹太教、基督教，以及其他宗教的天启经典</w:t>
      </w:r>
      <w:r>
        <w:rPr>
          <w:rFonts w:ascii="MS Mincho" w:eastAsia="MS Mincho" w:hAnsi="MS Mincho" w:cs="MS Mincho" w:hint="eastAsia"/>
          <w:color w:val="000000"/>
          <w:sz w:val="26"/>
          <w:szCs w:val="26"/>
        </w:rPr>
        <w:t>中人</w:t>
      </w:r>
      <w:r>
        <w:rPr>
          <w:rFonts w:ascii="PMingLiU" w:eastAsia="PMingLiU" w:hAnsi="PMingLiU" w:cs="PMingLiU" w:hint="eastAsia"/>
          <w:color w:val="000000"/>
          <w:sz w:val="26"/>
          <w:szCs w:val="26"/>
        </w:rPr>
        <w:t>类</w:t>
      </w:r>
      <w:r>
        <w:rPr>
          <w:rFonts w:ascii="PMingLiU" w:eastAsia="PMingLiU" w:hAnsi="PMingLiU" w:cs="PMingLiU" w:hint="eastAsia"/>
          <w:color w:val="000000"/>
          <w:sz w:val="26"/>
          <w:szCs w:val="26"/>
        </w:rPr>
        <w:lastRenderedPageBreak/>
        <w:t>加上去的错误，把天启使命再度完整地传达给人类。这新的启示就是安拉用阿拉伯语降示的《古兰经》，一千四百多年来，它保存完好，没有丝毫更改。它旨在指导人类的全部生活：精神生活、世俗生活、个人生活、集体生活。它包含生活行为的指导、故事传说、寓言比喻、叙述安拉的属性、探讨最适宜最完美的社会制度。它的指导针对全人类、每一个地方、每一个时代，是永恒的指导。古往今来，数以百万计的人把《古兰经》熟记于心间。《古兰经》只有一本，绝无有星尘点不同的第二本《古兰经》，安拉已经许诺，他将亲自保护《古兰经》，所以它永远不会被篡改</w:t>
      </w:r>
      <w:r>
        <w:rPr>
          <w:rFonts w:ascii="MS Mincho" w:eastAsia="MS Mincho" w:hAnsi="MS Mincho" w:cs="MS Mincho" w:hint="eastAsia"/>
          <w:color w:val="000000"/>
          <w:sz w:val="26"/>
          <w:szCs w:val="26"/>
        </w:rPr>
        <w:t>，直到世尽。正因</w:t>
      </w:r>
      <w:r>
        <w:rPr>
          <w:rFonts w:ascii="PMingLiU" w:eastAsia="PMingLiU" w:hAnsi="PMingLiU" w:cs="PMingLiU" w:hint="eastAsia"/>
          <w:color w:val="000000"/>
          <w:sz w:val="26"/>
          <w:szCs w:val="26"/>
        </w:rPr>
        <w:t>为如此，《古兰经》方可作为全人类的指南，穆罕默德方可作为万万使者的封印</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5</w:t>
      </w:r>
      <w:r>
        <w:rPr>
          <w:rFonts w:ascii="MS Mincho" w:eastAsia="MS Mincho" w:hAnsi="MS Mincho" w:cs="MS Mincho" w:hint="eastAsia"/>
          <w:color w:val="008000"/>
          <w:sz w:val="30"/>
          <w:szCs w:val="30"/>
        </w:rPr>
        <w:t>）信后世</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穆斯林确信，</w:t>
      </w:r>
      <w:r>
        <w:rPr>
          <w:rFonts w:ascii="PMingLiU" w:eastAsia="PMingLiU" w:hAnsi="PMingLiU" w:cs="PMingLiU" w:hint="eastAsia"/>
          <w:color w:val="000000"/>
          <w:sz w:val="26"/>
          <w:szCs w:val="26"/>
        </w:rPr>
        <w:t>总有一天，万物将被毁灭，然后被复生，每一个人的行为将被清算。这一天就是复生日。在这一天，众生将被集合在安拉阙前，他们在今世的作为将被展现，被一一清算。凡是归信安拉，并带有善功善行，而且已向安拉真诚忏悔的人，凭安拉的意欲，将进入天堂，永居其中；凡是以物配主、恶迹斑斑的多神崇拜者，将进入火狱，永居其中</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6</w:t>
      </w:r>
      <w:r>
        <w:rPr>
          <w:rFonts w:ascii="MS Mincho" w:eastAsia="MS Mincho" w:hAnsi="MS Mincho" w:cs="MS Mincho" w:hint="eastAsia"/>
          <w:color w:val="008000"/>
          <w:sz w:val="30"/>
          <w:szCs w:val="30"/>
        </w:rPr>
        <w:t>）信前定</w:t>
      </w:r>
    </w:p>
    <w:p w:rsidR="00125649" w:rsidRDefault="00125649" w:rsidP="00125649">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兰强调，安拉对于万物是全能的、全知的，万物只依照他的</w:t>
      </w:r>
      <w:r>
        <w:rPr>
          <w:color w:val="000000"/>
          <w:sz w:val="26"/>
          <w:szCs w:val="26"/>
        </w:rPr>
        <w:t>“</w:t>
      </w:r>
      <w:r>
        <w:rPr>
          <w:rFonts w:ascii="MS Mincho" w:eastAsia="MS Mincho" w:hAnsi="MS Mincho" w:cs="MS Mincho" w:hint="eastAsia"/>
          <w:color w:val="000000"/>
          <w:sz w:val="26"/>
          <w:szCs w:val="26"/>
        </w:rPr>
        <w:t>意欲</w:t>
      </w:r>
      <w:r>
        <w:rPr>
          <w:color w:val="000000"/>
          <w:sz w:val="26"/>
          <w:szCs w:val="26"/>
        </w:rPr>
        <w:t>”</w:t>
      </w:r>
      <w:r>
        <w:rPr>
          <w:rFonts w:ascii="MS Mincho" w:eastAsia="MS Mincho" w:hAnsi="MS Mincho" w:cs="MS Mincho" w:hint="eastAsia"/>
          <w:color w:val="000000"/>
          <w:sz w:val="26"/>
          <w:szCs w:val="26"/>
        </w:rPr>
        <w:t>和</w:t>
      </w:r>
      <w:r>
        <w:rPr>
          <w:color w:val="000000"/>
          <w:sz w:val="26"/>
          <w:szCs w:val="26"/>
        </w:rPr>
        <w:t>“</w:t>
      </w:r>
      <w:r>
        <w:rPr>
          <w:rFonts w:ascii="MS Mincho" w:eastAsia="MS Mincho" w:hAnsi="MS Mincho" w:cs="MS Mincho" w:hint="eastAsia"/>
          <w:color w:val="000000"/>
          <w:sz w:val="26"/>
          <w:szCs w:val="26"/>
        </w:rPr>
        <w:t>全知</w:t>
      </w:r>
      <w:r>
        <w:rPr>
          <w:color w:val="000000"/>
          <w:sz w:val="26"/>
          <w:szCs w:val="26"/>
        </w:rPr>
        <w:t>”</w:t>
      </w:r>
      <w:r>
        <w:rPr>
          <w:rFonts w:ascii="MS Mincho" w:eastAsia="MS Mincho" w:hAnsi="MS Mincho" w:cs="MS Mincho" w:hint="eastAsia"/>
          <w:color w:val="000000"/>
          <w:sz w:val="26"/>
          <w:szCs w:val="26"/>
        </w:rPr>
        <w:t>而</w:t>
      </w:r>
      <w:r>
        <w:rPr>
          <w:rFonts w:ascii="PMingLiU" w:eastAsia="PMingLiU" w:hAnsi="PMingLiU" w:cs="PMingLiU" w:hint="eastAsia"/>
          <w:color w:val="000000"/>
          <w:sz w:val="26"/>
          <w:szCs w:val="26"/>
        </w:rPr>
        <w:t>发生。这</w:t>
      </w:r>
      <w:r>
        <w:rPr>
          <w:rFonts w:ascii="MS Mincho" w:eastAsia="MS Mincho" w:hAnsi="MS Mincho" w:cs="MS Mincho" w:hint="eastAsia"/>
          <w:color w:val="000000"/>
          <w:sz w:val="26"/>
          <w:szCs w:val="26"/>
        </w:rPr>
        <w:t>就是</w:t>
      </w:r>
      <w:r>
        <w:rPr>
          <w:color w:val="000000"/>
          <w:sz w:val="26"/>
          <w:szCs w:val="26"/>
        </w:rPr>
        <w:t>“</w:t>
      </w:r>
      <w:r>
        <w:rPr>
          <w:rFonts w:ascii="MS Mincho" w:eastAsia="MS Mincho" w:hAnsi="MS Mincho" w:cs="MS Mincho" w:hint="eastAsia"/>
          <w:color w:val="000000"/>
          <w:sz w:val="26"/>
          <w:szCs w:val="26"/>
        </w:rPr>
        <w:t>前定</w:t>
      </w:r>
      <w:r>
        <w:rPr>
          <w:color w:val="000000"/>
          <w:sz w:val="26"/>
          <w:szCs w:val="26"/>
        </w:rPr>
        <w:t>”</w:t>
      </w:r>
      <w:r>
        <w:rPr>
          <w:rFonts w:ascii="MS Mincho" w:eastAsia="MS Mincho" w:hAnsi="MS Mincho" w:cs="MS Mincho" w:hint="eastAsia"/>
          <w:color w:val="000000"/>
          <w:sz w:val="26"/>
          <w:szCs w:val="26"/>
        </w:rPr>
        <w:t>或</w:t>
      </w:r>
      <w:r>
        <w:rPr>
          <w:color w:val="000000"/>
          <w:sz w:val="26"/>
          <w:szCs w:val="26"/>
        </w:rPr>
        <w:t>“</w:t>
      </w:r>
      <w:r>
        <w:rPr>
          <w:rFonts w:ascii="MS Mincho" w:eastAsia="MS Mincho" w:hAnsi="MS Mincho" w:cs="MS Mincho" w:hint="eastAsia"/>
          <w:color w:val="000000"/>
          <w:sz w:val="26"/>
          <w:szCs w:val="26"/>
        </w:rPr>
        <w:t>定数</w:t>
      </w:r>
      <w:r>
        <w:rPr>
          <w:color w:val="000000"/>
          <w:sz w:val="26"/>
          <w:szCs w:val="26"/>
        </w:rPr>
        <w:t>”</w:t>
      </w:r>
      <w:r>
        <w:rPr>
          <w:rFonts w:ascii="MS Mincho" w:eastAsia="MS Mincho" w:hAnsi="MS Mincho" w:cs="MS Mincho" w:hint="eastAsia"/>
          <w:color w:val="000000"/>
          <w:sz w:val="26"/>
          <w:szCs w:val="26"/>
        </w:rPr>
        <w:t>，阿拉伯</w:t>
      </w:r>
      <w:r>
        <w:rPr>
          <w:rFonts w:ascii="PMingLiU" w:eastAsia="PMingLiU" w:hAnsi="PMingLiU" w:cs="PMingLiU" w:hint="eastAsia"/>
          <w:color w:val="000000"/>
          <w:sz w:val="26"/>
          <w:szCs w:val="26"/>
        </w:rPr>
        <w:t>语是</w:t>
      </w:r>
      <w:r>
        <w:rPr>
          <w:color w:val="000000"/>
          <w:sz w:val="26"/>
          <w:szCs w:val="26"/>
        </w:rPr>
        <w:t>al-Qadr</w:t>
      </w:r>
      <w:r>
        <w:rPr>
          <w:rFonts w:ascii="SimSun" w:eastAsia="SimSun" w:hAnsi="SimSun" w:hint="eastAsia"/>
          <w:color w:val="000000"/>
          <w:sz w:val="26"/>
          <w:szCs w:val="26"/>
          <w:lang w:eastAsia="zh-CN"/>
        </w:rPr>
        <w:t>（注定）。万物的前定，只有安拉至知。</w:t>
      </w:r>
    </w:p>
    <w:p w:rsidR="00125649" w:rsidRDefault="00125649" w:rsidP="00125649">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然而，前定并不与人的自由意志相矛盾。安拉不会</w:t>
      </w:r>
      <w:r>
        <w:rPr>
          <w:rFonts w:ascii="Batang" w:eastAsia="Batang" w:hAnsi="Batang" w:cs="Batang" w:hint="eastAsia"/>
          <w:color w:val="000000"/>
          <w:sz w:val="26"/>
          <w:szCs w:val="26"/>
          <w:lang w:eastAsia="zh-CN"/>
        </w:rPr>
        <w:t>强迫我</w:t>
      </w:r>
      <w:r>
        <w:rPr>
          <w:rFonts w:ascii="PMingLiU" w:eastAsia="PMingLiU" w:hAnsi="PMingLiU" w:cs="PMingLiU" w:hint="eastAsia"/>
          <w:color w:val="000000"/>
          <w:sz w:val="26"/>
          <w:szCs w:val="26"/>
          <w:lang w:eastAsia="zh-CN"/>
        </w:rPr>
        <w:t>们做任何事情，我们可以选择服从他，也可以选择不服从他。安拉知道我们的选择，甚至在我们作出选择之前，安拉就知道我们会怎样做。对于我们的前定，我们一无所知，但安拉知道一切</w:t>
      </w:r>
      <w:r>
        <w:rPr>
          <w:rFonts w:ascii="MS Mincho" w:eastAsia="MS Mincho" w:hAnsi="MS Mincho" w:cs="MS Mincho" w:hint="eastAsia"/>
          <w:color w:val="000000"/>
          <w:sz w:val="26"/>
          <w:szCs w:val="26"/>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lang w:eastAsia="zh-CN"/>
        </w:rPr>
      </w:pPr>
      <w:r>
        <w:rPr>
          <w:rFonts w:ascii="MS Mincho" w:eastAsia="MS Mincho" w:hAnsi="MS Mincho" w:cs="MS Mincho" w:hint="eastAsia"/>
          <w:color w:val="000000"/>
          <w:sz w:val="26"/>
          <w:szCs w:val="26"/>
          <w:lang w:eastAsia="zh-CN"/>
        </w:rPr>
        <w:t>因此，我</w:t>
      </w:r>
      <w:r>
        <w:rPr>
          <w:rFonts w:ascii="PMingLiU" w:eastAsia="PMingLiU" w:hAnsi="PMingLiU" w:cs="PMingLiU" w:hint="eastAsia"/>
          <w:color w:val="000000"/>
          <w:sz w:val="26"/>
          <w:szCs w:val="26"/>
          <w:lang w:eastAsia="zh-CN"/>
        </w:rPr>
        <w:t>们应确信前定，确信安拉的意欲和全知。在今世，在我们的身边有很多事情发生，也许我们无法理解，但我们应当确信任何事情的发生无不按照安拉的意欲和智慧</w:t>
      </w:r>
      <w:r>
        <w:rPr>
          <w:rFonts w:ascii="MS Mincho" w:eastAsia="MS Mincho" w:hAnsi="MS Mincho" w:cs="MS Mincho" w:hint="eastAsia"/>
          <w:color w:val="000000"/>
          <w:sz w:val="26"/>
          <w:szCs w:val="26"/>
          <w:lang w:eastAsia="zh-CN"/>
        </w:rPr>
        <w:t>。</w:t>
      </w:r>
    </w:p>
    <w:p w:rsidR="00125649" w:rsidRDefault="00125649" w:rsidP="00125649">
      <w:pPr>
        <w:pStyle w:val="Heading1"/>
        <w:shd w:val="clear" w:color="auto" w:fill="B2CCFF"/>
        <w:spacing w:before="330" w:beforeAutospacing="0" w:after="225" w:afterAutospacing="0"/>
        <w:jc w:val="center"/>
        <w:rPr>
          <w:color w:val="002A80"/>
          <w:sz w:val="34"/>
          <w:szCs w:val="34"/>
        </w:rPr>
      </w:pPr>
      <w:r>
        <w:rPr>
          <w:rFonts w:ascii="MS Mincho" w:eastAsia="MS Mincho" w:hAnsi="MS Mincho" w:cs="MS Mincho" w:hint="eastAsia"/>
          <w:color w:val="002A80"/>
          <w:sz w:val="34"/>
          <w:szCs w:val="34"/>
        </w:rPr>
        <w:t>（</w:t>
      </w:r>
      <w:r>
        <w:rPr>
          <w:color w:val="002A80"/>
          <w:sz w:val="34"/>
          <w:szCs w:val="34"/>
        </w:rPr>
        <w:t>4/4</w:t>
      </w:r>
      <w:r>
        <w:rPr>
          <w:rFonts w:ascii="MS Mincho" w:eastAsia="MS Mincho" w:hAnsi="MS Mincho" w:cs="MS Mincho" w:hint="eastAsia"/>
          <w:color w:val="002A80"/>
          <w:sz w:val="34"/>
          <w:szCs w:val="34"/>
        </w:rPr>
        <w:t>）：</w:t>
      </w:r>
      <w:proofErr w:type="spellStart"/>
      <w:r>
        <w:rPr>
          <w:rFonts w:ascii="MS Mincho" w:eastAsia="MS Mincho" w:hAnsi="MS Mincho" w:cs="MS Mincho" w:hint="eastAsia"/>
          <w:color w:val="002A80"/>
          <w:sz w:val="34"/>
          <w:szCs w:val="34"/>
        </w:rPr>
        <w:t>伊斯</w:t>
      </w:r>
      <w:r>
        <w:rPr>
          <w:rFonts w:ascii="PMingLiU" w:eastAsia="PMingLiU" w:hAnsi="PMingLiU" w:cs="PMingLiU" w:hint="eastAsia"/>
          <w:color w:val="002A80"/>
          <w:sz w:val="34"/>
          <w:szCs w:val="34"/>
        </w:rPr>
        <w:t>兰的五大功</w:t>
      </w:r>
      <w:r>
        <w:rPr>
          <w:rFonts w:ascii="MS Mincho" w:eastAsia="MS Mincho" w:hAnsi="MS Mincho" w:cs="MS Mincho" w:hint="eastAsia"/>
          <w:color w:val="002A80"/>
          <w:sz w:val="34"/>
          <w:szCs w:val="34"/>
        </w:rPr>
        <w:t>修</w:t>
      </w:r>
      <w:proofErr w:type="spellEnd"/>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Gothic" w:eastAsia="MS Gothic" w:hAnsi="MS Gothic" w:cs="MS Gothic" w:hint="eastAsia"/>
          <w:color w:val="000000"/>
          <w:sz w:val="26"/>
          <w:szCs w:val="26"/>
        </w:rPr>
        <w:t>伊斯</w:t>
      </w:r>
      <w:r>
        <w:rPr>
          <w:rFonts w:ascii="MingLiU" w:eastAsia="MingLiU" w:hAnsi="MingLiU" w:cs="MingLiU" w:hint="eastAsia"/>
          <w:color w:val="000000"/>
          <w:sz w:val="26"/>
          <w:szCs w:val="26"/>
        </w:rPr>
        <w:t>兰的生活制度以五功为主要支柱。五功又称作</w:t>
      </w:r>
      <w:r>
        <w:rPr>
          <w:color w:val="000000"/>
          <w:sz w:val="26"/>
          <w:szCs w:val="26"/>
        </w:rPr>
        <w:t>“</w:t>
      </w:r>
      <w:proofErr w:type="spellStart"/>
      <w:r>
        <w:rPr>
          <w:rFonts w:ascii="MS Gothic" w:eastAsia="MS Gothic" w:hAnsi="MS Gothic" w:cs="MS Gothic" w:hint="eastAsia"/>
          <w:color w:val="000000"/>
          <w:sz w:val="26"/>
          <w:szCs w:val="26"/>
        </w:rPr>
        <w:t>五件天命</w:t>
      </w:r>
      <w:proofErr w:type="spellEnd"/>
      <w:r>
        <w:rPr>
          <w:color w:val="000000"/>
          <w:sz w:val="26"/>
          <w:szCs w:val="26"/>
        </w:rPr>
        <w:t>”</w:t>
      </w:r>
      <w:r>
        <w:rPr>
          <w:rFonts w:ascii="MS Gothic" w:eastAsia="MS Gothic" w:hAnsi="MS Gothic" w:cs="MS Gothic" w:hint="eastAsia"/>
          <w:color w:val="000000"/>
          <w:sz w:val="26"/>
          <w:szCs w:val="26"/>
        </w:rPr>
        <w:t>，</w:t>
      </w:r>
      <w:proofErr w:type="spellStart"/>
      <w:r>
        <w:rPr>
          <w:rFonts w:ascii="MS Gothic" w:eastAsia="MS Gothic" w:hAnsi="MS Gothic" w:cs="MS Gothic" w:hint="eastAsia"/>
          <w:color w:val="000000"/>
          <w:sz w:val="26"/>
          <w:szCs w:val="26"/>
        </w:rPr>
        <w:t>是穆斯林必</w:t>
      </w:r>
      <w:r>
        <w:rPr>
          <w:rFonts w:ascii="MingLiU" w:eastAsia="MingLiU" w:hAnsi="MingLiU" w:cs="MingLiU" w:hint="eastAsia"/>
          <w:color w:val="000000"/>
          <w:sz w:val="26"/>
          <w:szCs w:val="26"/>
        </w:rPr>
        <w:t>须履行的五项实践性功修，是把基本信仰付诸实践的基础</w:t>
      </w:r>
      <w:proofErr w:type="spellEnd"/>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lastRenderedPageBreak/>
        <w:t>1</w:t>
      </w:r>
      <w:r>
        <w:rPr>
          <w:rFonts w:ascii="MS Mincho" w:eastAsia="MS Mincho" w:hAnsi="MS Mincho" w:cs="MS Mincho" w:hint="eastAsia"/>
          <w:color w:val="008000"/>
          <w:sz w:val="30"/>
          <w:szCs w:val="30"/>
        </w:rPr>
        <w:t>）作</w:t>
      </w:r>
      <w:r>
        <w:rPr>
          <w:rFonts w:ascii="PMingLiU" w:eastAsia="PMingLiU" w:hAnsi="PMingLiU" w:cs="PMingLiU" w:hint="eastAsia"/>
          <w:color w:val="008000"/>
          <w:sz w:val="30"/>
          <w:szCs w:val="30"/>
        </w:rPr>
        <w:t>证（</w:t>
      </w:r>
      <w:r>
        <w:rPr>
          <w:i/>
          <w:iCs/>
          <w:color w:val="008000"/>
          <w:sz w:val="30"/>
          <w:szCs w:val="30"/>
        </w:rPr>
        <w:t>shahada</w:t>
      </w:r>
      <w:r>
        <w:rPr>
          <w:rFonts w:ascii="SimSun" w:eastAsia="SimSun" w:hAnsi="SimSun" w:hint="eastAsia"/>
          <w:color w:val="008000"/>
          <w:sz w:val="30"/>
          <w:szCs w:val="30"/>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lang w:eastAsia="zh-CN"/>
        </w:rPr>
      </w:pPr>
      <w:proofErr w:type="spellStart"/>
      <w:r>
        <w:rPr>
          <w:rFonts w:ascii="MS Mincho" w:eastAsia="MS Mincho" w:hAnsi="MS Mincho" w:cs="MS Mincho" w:hint="eastAsia"/>
          <w:color w:val="000000"/>
          <w:sz w:val="26"/>
          <w:szCs w:val="26"/>
        </w:rPr>
        <w:t>作</w:t>
      </w:r>
      <w:r>
        <w:rPr>
          <w:rFonts w:ascii="PMingLiU" w:eastAsia="PMingLiU" w:hAnsi="PMingLiU" w:cs="PMingLiU" w:hint="eastAsia"/>
          <w:color w:val="000000"/>
          <w:sz w:val="26"/>
          <w:szCs w:val="26"/>
        </w:rPr>
        <w:t>为穆斯林必须作证</w:t>
      </w:r>
      <w:proofErr w:type="spellEnd"/>
      <w:r>
        <w:rPr>
          <w:rFonts w:ascii="PMingLiU" w:eastAsia="PMingLiU" w:hAnsi="PMingLiU" w:cs="PMingLiU" w:hint="eastAsia"/>
          <w:color w:val="000000"/>
          <w:sz w:val="26"/>
          <w:szCs w:val="26"/>
        </w:rPr>
        <w:t>：</w:t>
      </w:r>
      <w:r>
        <w:rPr>
          <w:color w:val="000000"/>
          <w:sz w:val="26"/>
          <w:szCs w:val="26"/>
        </w:rPr>
        <w:t>“</w:t>
      </w:r>
      <w:proofErr w:type="spellStart"/>
      <w:r>
        <w:rPr>
          <w:rFonts w:ascii="MS Mincho" w:eastAsia="MS Mincho" w:hAnsi="MS Mincho" w:cs="MS Mincho" w:hint="eastAsia"/>
          <w:color w:val="000000"/>
          <w:sz w:val="26"/>
          <w:szCs w:val="26"/>
        </w:rPr>
        <w:t>除安拉外</w:t>
      </w:r>
      <w:r>
        <w:rPr>
          <w:rFonts w:ascii="PMingLiU" w:eastAsia="PMingLiU" w:hAnsi="PMingLiU" w:cs="PMingLiU" w:hint="eastAsia"/>
          <w:color w:val="000000"/>
          <w:sz w:val="26"/>
          <w:szCs w:val="26"/>
        </w:rPr>
        <w:t>绝无应受崇拜的主，穆罕默德是安拉的使者</w:t>
      </w:r>
      <w:proofErr w:type="spellEnd"/>
      <w:r>
        <w:rPr>
          <w:color w:val="000000"/>
          <w:sz w:val="26"/>
          <w:szCs w:val="26"/>
        </w:rPr>
        <w:t>”</w:t>
      </w:r>
      <w:r>
        <w:rPr>
          <w:rFonts w:ascii="MS Mincho" w:eastAsia="MS Mincho" w:hAnsi="MS Mincho" w:cs="MS Mincho" w:hint="eastAsia"/>
          <w:color w:val="000000"/>
          <w:sz w:val="26"/>
          <w:szCs w:val="26"/>
        </w:rPr>
        <w:t>。</w:t>
      </w:r>
      <w:r>
        <w:rPr>
          <w:rFonts w:ascii="PMingLiU" w:eastAsia="PMingLiU" w:hAnsi="PMingLiU" w:cs="PMingLiU" w:hint="eastAsia"/>
          <w:color w:val="000000"/>
          <w:sz w:val="26"/>
          <w:szCs w:val="26"/>
        </w:rPr>
        <w:t>这句话被称之为</w:t>
      </w:r>
      <w:r>
        <w:rPr>
          <w:color w:val="000000"/>
          <w:sz w:val="26"/>
          <w:szCs w:val="26"/>
        </w:rPr>
        <w:t>“</w:t>
      </w:r>
      <w:proofErr w:type="spellStart"/>
      <w:r>
        <w:rPr>
          <w:rFonts w:ascii="MS Mincho" w:eastAsia="MS Mincho" w:hAnsi="MS Mincho" w:cs="MS Mincho" w:hint="eastAsia"/>
          <w:color w:val="000000"/>
          <w:sz w:val="26"/>
          <w:szCs w:val="26"/>
        </w:rPr>
        <w:t>作</w:t>
      </w:r>
      <w:r>
        <w:rPr>
          <w:rFonts w:ascii="PMingLiU" w:eastAsia="PMingLiU" w:hAnsi="PMingLiU" w:cs="PMingLiU" w:hint="eastAsia"/>
          <w:color w:val="000000"/>
          <w:sz w:val="26"/>
          <w:szCs w:val="26"/>
        </w:rPr>
        <w:t>证词</w:t>
      </w:r>
      <w:proofErr w:type="spellEnd"/>
      <w:r>
        <w:rPr>
          <w:color w:val="000000"/>
          <w:sz w:val="26"/>
          <w:szCs w:val="26"/>
        </w:rPr>
        <w:t>”</w:t>
      </w:r>
      <w:r>
        <w:rPr>
          <w:rFonts w:ascii="MS Mincho" w:eastAsia="MS Mincho" w:hAnsi="MS Mincho" w:cs="MS Mincho" w:hint="eastAsia"/>
          <w:color w:val="000000"/>
          <w:sz w:val="26"/>
          <w:szCs w:val="26"/>
        </w:rPr>
        <w:t>（</w:t>
      </w:r>
      <w:proofErr w:type="spellStart"/>
      <w:r>
        <w:rPr>
          <w:color w:val="000000"/>
          <w:sz w:val="26"/>
          <w:szCs w:val="26"/>
        </w:rPr>
        <w:t>shahada</w:t>
      </w:r>
      <w:proofErr w:type="spellEnd"/>
      <w:r>
        <w:rPr>
          <w:rFonts w:ascii="SimSun" w:eastAsia="SimSun" w:hAnsi="SimSun" w:hint="eastAsia"/>
          <w:color w:val="000000"/>
          <w:sz w:val="26"/>
          <w:szCs w:val="26"/>
          <w:lang w:eastAsia="zh-CN"/>
        </w:rPr>
        <w:t>，音：舍哈代）。阿拉伯语中的安拉（</w:t>
      </w:r>
      <w:r>
        <w:rPr>
          <w:color w:val="000000"/>
          <w:sz w:val="26"/>
          <w:szCs w:val="26"/>
          <w:lang w:eastAsia="zh-CN"/>
        </w:rPr>
        <w:t>Allah</w:t>
      </w:r>
      <w:r>
        <w:rPr>
          <w:rFonts w:ascii="SimSun" w:eastAsia="SimSun" w:hAnsi="SimSun" w:hint="eastAsia"/>
          <w:color w:val="000000"/>
          <w:sz w:val="26"/>
          <w:szCs w:val="26"/>
          <w:lang w:eastAsia="zh-CN"/>
        </w:rPr>
        <w:t>），即西方人所称的上帝（</w:t>
      </w:r>
      <w:r>
        <w:rPr>
          <w:color w:val="000000"/>
          <w:sz w:val="26"/>
          <w:szCs w:val="26"/>
          <w:lang w:eastAsia="zh-CN"/>
        </w:rPr>
        <w:t>God</w:t>
      </w:r>
      <w:r>
        <w:rPr>
          <w:rFonts w:ascii="MS Mincho" w:eastAsia="MS Mincho" w:hAnsi="MS Mincho" w:cs="MS Mincho" w:hint="eastAsia"/>
          <w:color w:val="000000"/>
          <w:sz w:val="26"/>
          <w:szCs w:val="26"/>
          <w:lang w:eastAsia="zh-CN"/>
        </w:rPr>
        <w:t>），亦即希伯来文的耶和</w:t>
      </w:r>
      <w:r>
        <w:rPr>
          <w:rFonts w:ascii="PMingLiU" w:eastAsia="PMingLiU" w:hAnsi="PMingLiU" w:cs="PMingLiU" w:hint="eastAsia"/>
          <w:color w:val="000000"/>
          <w:sz w:val="26"/>
          <w:szCs w:val="26"/>
          <w:lang w:eastAsia="zh-CN"/>
        </w:rPr>
        <w:t>华（</w:t>
      </w:r>
      <w:r>
        <w:rPr>
          <w:color w:val="000000"/>
          <w:sz w:val="26"/>
          <w:szCs w:val="26"/>
          <w:lang w:eastAsia="zh-CN"/>
        </w:rPr>
        <w:t>Yahweh</w:t>
      </w:r>
      <w:r>
        <w:rPr>
          <w:rFonts w:ascii="MS Mincho" w:eastAsia="MS Mincho" w:hAnsi="MS Mincho" w:cs="MS Mincho" w:hint="eastAsia"/>
          <w:color w:val="000000"/>
          <w:sz w:val="26"/>
          <w:szCs w:val="26"/>
          <w:lang w:eastAsia="zh-CN"/>
        </w:rPr>
        <w:t>）。一个人虔</w:t>
      </w:r>
      <w:r>
        <w:rPr>
          <w:rFonts w:ascii="PMingLiU" w:eastAsia="PMingLiU" w:hAnsi="PMingLiU" w:cs="PMingLiU" w:hint="eastAsia"/>
          <w:color w:val="000000"/>
          <w:sz w:val="26"/>
          <w:szCs w:val="26"/>
          <w:lang w:eastAsia="zh-CN"/>
        </w:rPr>
        <w:t>诚的宣念此证言即表示他已成为穆斯林。作证词的第一部分肯定了伊斯兰对认主独一的绝对信仰，安拉是唯一的主宰，除他外，绝无应受崇拜者，任何形式的以物配主都是对安拉的亵渎，不可宽恕</w:t>
      </w:r>
      <w:r>
        <w:rPr>
          <w:rFonts w:ascii="MS Mincho" w:eastAsia="MS Mincho" w:hAnsi="MS Mincho" w:cs="MS Mincho" w:hint="eastAsia"/>
          <w:color w:val="000000"/>
          <w:sz w:val="26"/>
          <w:szCs w:val="26"/>
          <w:lang w:eastAsia="zh-CN"/>
        </w:rPr>
        <w:t>。</w:t>
      </w:r>
    </w:p>
    <w:p w:rsidR="00125649" w:rsidRDefault="00125649" w:rsidP="00125649">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w:t>
      </w:r>
      <w:proofErr w:type="spellStart"/>
      <w:r>
        <w:rPr>
          <w:rFonts w:ascii="MS Mincho" w:eastAsia="MS Mincho" w:hAnsi="MS Mincho" w:cs="MS Mincho" w:hint="eastAsia"/>
          <w:b/>
          <w:bCs/>
          <w:color w:val="000000"/>
          <w:sz w:val="26"/>
          <w:szCs w:val="26"/>
        </w:rPr>
        <w:t>安拉必不赦宥以物配主的罪</w:t>
      </w:r>
      <w:r>
        <w:rPr>
          <w:rFonts w:ascii="PMingLiU" w:eastAsia="PMingLiU" w:hAnsi="PMingLiU" w:cs="PMingLiU" w:hint="eastAsia"/>
          <w:b/>
          <w:bCs/>
          <w:color w:val="000000"/>
          <w:sz w:val="26"/>
          <w:szCs w:val="26"/>
        </w:rPr>
        <w:t>恶，他为自己所意欲的人而赦宥比这差一等的罪过。谁以物配主，谁已犯大罪了</w:t>
      </w:r>
      <w:proofErr w:type="spellEnd"/>
      <w:r>
        <w:rPr>
          <w:rFonts w:ascii="PMingLiU" w:eastAsia="PMingLiU" w:hAnsi="PMingLiU" w:cs="PMingLiU" w:hint="eastAsia"/>
          <w:b/>
          <w:bCs/>
          <w:color w:val="000000"/>
          <w:sz w:val="26"/>
          <w:szCs w:val="26"/>
        </w:rPr>
        <w:t>。</w:t>
      </w:r>
      <w:r>
        <w:rPr>
          <w:b/>
          <w:bCs/>
          <w:color w:val="000000"/>
          <w:sz w:val="26"/>
          <w:szCs w:val="26"/>
        </w:rPr>
        <w:t>”</w:t>
      </w:r>
      <w:r>
        <w:rPr>
          <w:rFonts w:ascii="MS Mincho" w:eastAsia="MS Mincho" w:hAnsi="MS Mincho" w:cs="MS Mincho" w:hint="eastAsia"/>
          <w:b/>
          <w:bCs/>
          <w:color w:val="000000"/>
          <w:sz w:val="26"/>
          <w:szCs w:val="26"/>
        </w:rPr>
        <w:t>（《古</w:t>
      </w:r>
      <w:r>
        <w:rPr>
          <w:rFonts w:ascii="PMingLiU" w:eastAsia="PMingLiU" w:hAnsi="PMingLiU" w:cs="PMingLiU" w:hint="eastAsia"/>
          <w:b/>
          <w:bCs/>
          <w:color w:val="000000"/>
          <w:sz w:val="26"/>
          <w:szCs w:val="26"/>
        </w:rPr>
        <w:t>兰经》</w:t>
      </w:r>
      <w:r>
        <w:rPr>
          <w:b/>
          <w:bCs/>
          <w:color w:val="000000"/>
          <w:sz w:val="26"/>
          <w:szCs w:val="26"/>
        </w:rPr>
        <w:t>4</w:t>
      </w:r>
      <w:r>
        <w:rPr>
          <w:rFonts w:ascii="SimSun" w:eastAsia="SimSun" w:hAnsi="SimSun" w:hint="eastAsia"/>
          <w:b/>
          <w:bCs/>
          <w:color w:val="000000"/>
          <w:sz w:val="26"/>
          <w:szCs w:val="26"/>
          <w:lang w:eastAsia="zh-CN"/>
        </w:rPr>
        <w:t>：</w:t>
      </w:r>
      <w:r>
        <w:rPr>
          <w:b/>
          <w:bCs/>
          <w:color w:val="000000"/>
          <w:sz w:val="26"/>
          <w:szCs w:val="26"/>
        </w:rPr>
        <w:t>48</w:t>
      </w:r>
      <w:r>
        <w:rPr>
          <w:rFonts w:ascii="MS Mincho" w:eastAsia="MS Mincho" w:hAnsi="MS Mincho" w:cs="MS Mincho" w:hint="eastAsia"/>
          <w:b/>
          <w:bCs/>
          <w:color w:val="000000"/>
          <w:sz w:val="26"/>
          <w:szCs w:val="26"/>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作</w:t>
      </w:r>
      <w:r>
        <w:rPr>
          <w:rFonts w:ascii="PMingLiU" w:eastAsia="PMingLiU" w:hAnsi="PMingLiU" w:cs="PMingLiU" w:hint="eastAsia"/>
          <w:color w:val="000000"/>
          <w:sz w:val="26"/>
          <w:szCs w:val="26"/>
        </w:rPr>
        <w:t>证词的第二部分肯定穆罕默德（愿主福安之）像他之前的易卜拉欣、穆萨和尔撒一样是安拉的使者，穆罕默德给人类带来了安拉的最后启示。穆罕默德作为</w:t>
      </w:r>
      <w:r>
        <w:rPr>
          <w:color w:val="000000"/>
          <w:sz w:val="26"/>
          <w:szCs w:val="26"/>
        </w:rPr>
        <w:t>“</w:t>
      </w:r>
      <w:r>
        <w:rPr>
          <w:rFonts w:ascii="MS Mincho" w:eastAsia="MS Mincho" w:hAnsi="MS Mincho" w:cs="MS Mincho" w:hint="eastAsia"/>
          <w:color w:val="000000"/>
          <w:sz w:val="26"/>
          <w:szCs w:val="26"/>
        </w:rPr>
        <w:t>封印万圣</w:t>
      </w:r>
      <w:r>
        <w:rPr>
          <w:color w:val="000000"/>
          <w:sz w:val="26"/>
          <w:szCs w:val="26"/>
        </w:rPr>
        <w:t>”</w:t>
      </w:r>
      <w:r>
        <w:rPr>
          <w:rFonts w:ascii="MS Mincho" w:eastAsia="MS Mincho" w:hAnsi="MS Mincho" w:cs="MS Mincho" w:hint="eastAsia"/>
          <w:color w:val="000000"/>
          <w:sz w:val="26"/>
          <w:szCs w:val="26"/>
        </w:rPr>
        <w:t>的使者，</w:t>
      </w:r>
      <w:r>
        <w:rPr>
          <w:rFonts w:ascii="PMingLiU" w:eastAsia="PMingLiU" w:hAnsi="PMingLiU" w:cs="PMingLiU" w:hint="eastAsia"/>
          <w:color w:val="000000"/>
          <w:sz w:val="26"/>
          <w:szCs w:val="26"/>
        </w:rPr>
        <w:t>说明安拉已完美了他对人类始自于人祖阿丹的启示。另外，使者穆罕默德为世人树立了生活的典范，他永远是穆斯林的榜样，作为穆斯林，效法穆罕默德的一生就是对伊斯兰教诲的实践</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2</w:t>
      </w:r>
      <w:r>
        <w:rPr>
          <w:rFonts w:ascii="MS Mincho" w:eastAsia="MS Mincho" w:hAnsi="MS Mincho" w:cs="MS Mincho" w:hint="eastAsia"/>
          <w:color w:val="008000"/>
          <w:sz w:val="30"/>
          <w:szCs w:val="30"/>
        </w:rPr>
        <w:t>）礼拜（</w:t>
      </w:r>
      <w:r>
        <w:rPr>
          <w:i/>
          <w:iCs/>
          <w:color w:val="008000"/>
          <w:sz w:val="30"/>
          <w:szCs w:val="30"/>
        </w:rPr>
        <w:t>Salah</w:t>
      </w:r>
      <w:r>
        <w:rPr>
          <w:rFonts w:ascii="SimSun" w:eastAsia="SimSun" w:hAnsi="SimSun" w:hint="eastAsia"/>
          <w:color w:val="008000"/>
          <w:sz w:val="30"/>
          <w:szCs w:val="30"/>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兰规定穆斯林每日礼五番拜功：晨礼、晌礼、晡礼、昏礼和霄礼。五番拜有助于穆斯林在日常的工作和生活中时刻记念安拉、净化灵魂、加强对安拉的托靠、加强对后世及后世审判的</w:t>
      </w:r>
      <w:r>
        <w:rPr>
          <w:rFonts w:ascii="MS Mincho" w:eastAsia="MS Mincho" w:hAnsi="MS Mincho" w:cs="MS Mincho" w:hint="eastAsia"/>
          <w:color w:val="000000"/>
          <w:sz w:val="26"/>
          <w:szCs w:val="26"/>
        </w:rPr>
        <w:t>信仰程度，从而用伊斯</w:t>
      </w:r>
      <w:r>
        <w:rPr>
          <w:rFonts w:ascii="PMingLiU" w:eastAsia="PMingLiU" w:hAnsi="PMingLiU" w:cs="PMingLiU" w:hint="eastAsia"/>
          <w:color w:val="000000"/>
          <w:sz w:val="26"/>
          <w:szCs w:val="26"/>
        </w:rPr>
        <w:t>兰的理念对待今世的俗物。礼拜由站立、鞠躬、跪、叩头、坐等动作组成。礼拜是仆民与安拉对话的最佳途径，仆民在拜中要念诵《古兰经》文、赞颂安拉、祈求安拉宽恕，及其它祈祷。礼拜是向安拉表达敬畏、顺从和崇拜的一种方式，因此可以在任何干净的地方进行，可以单独完成，也可以集体完成，可以在清真寺里完成，也可以在家中、在工作地、在路上、屋内或野外完成。最优越的礼拜是集体礼拜，以显示穆斯林精诚团结、平等友爱、步调一致的精神风貌。礼拜时，每一位穆斯林应朝向位于圣城麦加易卜拉欣和其子伊斯玛仪修建的</w:t>
      </w:r>
      <w:r>
        <w:rPr>
          <w:color w:val="000000"/>
          <w:sz w:val="26"/>
          <w:szCs w:val="26"/>
        </w:rPr>
        <w:t>“</w:t>
      </w:r>
      <w:r>
        <w:rPr>
          <w:rFonts w:ascii="MS Mincho" w:eastAsia="MS Mincho" w:hAnsi="MS Mincho" w:cs="MS Mincho" w:hint="eastAsia"/>
          <w:color w:val="000000"/>
          <w:sz w:val="26"/>
          <w:szCs w:val="26"/>
        </w:rPr>
        <w:t>安拉的房屋</w:t>
      </w:r>
      <w:r>
        <w:rPr>
          <w:color w:val="000000"/>
          <w:sz w:val="26"/>
          <w:szCs w:val="26"/>
        </w:rPr>
        <w:t>”——</w:t>
      </w:r>
      <w:r>
        <w:rPr>
          <w:rFonts w:ascii="MS Mincho" w:eastAsia="MS Mincho" w:hAnsi="MS Mincho" w:cs="MS Mincho" w:hint="eastAsia"/>
          <w:color w:val="000000"/>
          <w:sz w:val="26"/>
          <w:szCs w:val="26"/>
        </w:rPr>
        <w:t>克</w:t>
      </w:r>
      <w:r>
        <w:rPr>
          <w:rFonts w:ascii="Batang" w:eastAsia="Batang" w:hAnsi="Batang" w:cs="Batang" w:hint="eastAsia"/>
          <w:color w:val="000000"/>
          <w:sz w:val="26"/>
          <w:szCs w:val="26"/>
        </w:rPr>
        <w:t>尔白</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3</w:t>
      </w:r>
      <w:r>
        <w:rPr>
          <w:rFonts w:ascii="MS Mincho" w:eastAsia="MS Mincho" w:hAnsi="MS Mincho" w:cs="MS Mincho" w:hint="eastAsia"/>
          <w:color w:val="008000"/>
          <w:sz w:val="30"/>
          <w:szCs w:val="30"/>
        </w:rPr>
        <w:t>）</w:t>
      </w:r>
      <w:r>
        <w:rPr>
          <w:rStyle w:val="apple-converted-space"/>
          <w:rFonts w:hint="eastAsia"/>
          <w:color w:val="008000"/>
          <w:sz w:val="30"/>
          <w:szCs w:val="30"/>
          <w:lang w:eastAsia="zh-CN"/>
        </w:rPr>
        <w:t> </w:t>
      </w:r>
      <w:proofErr w:type="spellStart"/>
      <w:r>
        <w:rPr>
          <w:rFonts w:ascii="MS Mincho" w:eastAsia="MS Mincho" w:hAnsi="MS Mincho" w:cs="MS Mincho" w:hint="eastAsia"/>
          <w:color w:val="008000"/>
          <w:sz w:val="30"/>
          <w:szCs w:val="30"/>
        </w:rPr>
        <w:t>天</w:t>
      </w:r>
      <w:r>
        <w:rPr>
          <w:rFonts w:ascii="PMingLiU" w:eastAsia="PMingLiU" w:hAnsi="PMingLiU" w:cs="PMingLiU" w:hint="eastAsia"/>
          <w:color w:val="008000"/>
          <w:sz w:val="30"/>
          <w:szCs w:val="30"/>
        </w:rPr>
        <w:t>课（</w:t>
      </w:r>
      <w:r>
        <w:rPr>
          <w:i/>
          <w:iCs/>
          <w:color w:val="008000"/>
          <w:sz w:val="30"/>
          <w:szCs w:val="30"/>
        </w:rPr>
        <w:t>Zakah</w:t>
      </w:r>
      <w:proofErr w:type="spellEnd"/>
      <w:r>
        <w:rPr>
          <w:rFonts w:ascii="SimSun" w:eastAsia="SimSun" w:hAnsi="SimSun" w:hint="eastAsia"/>
          <w:color w:val="008000"/>
          <w:sz w:val="30"/>
          <w:szCs w:val="30"/>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认为，宇宙万物的真正所有者是安拉，人类的财富只是来自于安拉的信托物。天课是一种通过帮助需求者来实现崇拜安拉和感谢安拉的实践性功修，它使财产得到净化的同时有利于人灵魂的净化。伊斯兰的天课制度规定，有一定经济能力的人每年拿出个人财产的百分之二点五，给予天课的</w:t>
      </w:r>
      <w:r>
        <w:rPr>
          <w:rFonts w:ascii="PMingLiU" w:eastAsia="PMingLiU" w:hAnsi="PMingLiU" w:cs="PMingLiU" w:hint="eastAsia"/>
          <w:color w:val="000000"/>
          <w:sz w:val="26"/>
          <w:szCs w:val="26"/>
        </w:rPr>
        <w:lastRenderedPageBreak/>
        <w:t>适用人群。因此，天课不是普通意义上是</w:t>
      </w:r>
      <w:r>
        <w:rPr>
          <w:color w:val="000000"/>
          <w:sz w:val="26"/>
          <w:szCs w:val="26"/>
        </w:rPr>
        <w:t>“</w:t>
      </w:r>
      <w:r>
        <w:rPr>
          <w:rFonts w:ascii="MS Mincho" w:eastAsia="MS Mincho" w:hAnsi="MS Mincho" w:cs="MS Mincho" w:hint="eastAsia"/>
          <w:color w:val="000000"/>
          <w:sz w:val="26"/>
          <w:szCs w:val="26"/>
        </w:rPr>
        <w:t>施舍</w:t>
      </w:r>
      <w:r>
        <w:rPr>
          <w:color w:val="000000"/>
          <w:sz w:val="26"/>
          <w:szCs w:val="26"/>
        </w:rPr>
        <w:t>”</w:t>
      </w:r>
      <w:r>
        <w:rPr>
          <w:rFonts w:ascii="MS Mincho" w:eastAsia="MS Mincho" w:hAnsi="MS Mincho" w:cs="MS Mincho" w:hint="eastAsia"/>
          <w:color w:val="000000"/>
          <w:sz w:val="26"/>
          <w:szCs w:val="26"/>
        </w:rPr>
        <w:t>，而是属于信仰的法定性施舍，是</w:t>
      </w:r>
      <w:r>
        <w:rPr>
          <w:rFonts w:ascii="PMingLiU" w:eastAsia="PMingLiU" w:hAnsi="PMingLiU" w:cs="PMingLiU" w:hint="eastAsia"/>
          <w:color w:val="000000"/>
          <w:sz w:val="26"/>
          <w:szCs w:val="26"/>
        </w:rPr>
        <w:t>义务。有资格接受天课人主要有以下几类：贫穷者、赤贫者、负债者、孤儿、鳏寡等（参见《古兰经》</w:t>
      </w:r>
      <w:r>
        <w:rPr>
          <w:color w:val="000000"/>
          <w:sz w:val="26"/>
          <w:szCs w:val="26"/>
        </w:rPr>
        <w:t>9</w:t>
      </w:r>
      <w:r>
        <w:rPr>
          <w:rFonts w:ascii="SimSun" w:eastAsia="SimSun" w:hAnsi="SimSun" w:hint="eastAsia"/>
          <w:color w:val="000000"/>
          <w:sz w:val="26"/>
          <w:szCs w:val="26"/>
          <w:lang w:eastAsia="zh-CN"/>
        </w:rPr>
        <w:t>：</w:t>
      </w:r>
      <w:r>
        <w:rPr>
          <w:color w:val="000000"/>
          <w:sz w:val="26"/>
          <w:szCs w:val="26"/>
        </w:rPr>
        <w:t>60</w:t>
      </w:r>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在旧社会，</w:t>
      </w:r>
      <w:r>
        <w:rPr>
          <w:rFonts w:ascii="PMingLiU" w:eastAsia="PMingLiU" w:hAnsi="PMingLiU" w:cs="PMingLiU" w:hint="eastAsia"/>
          <w:color w:val="000000"/>
          <w:sz w:val="26"/>
          <w:szCs w:val="26"/>
        </w:rPr>
        <w:t>还可用来释放奴隶</w:t>
      </w:r>
      <w:proofErr w:type="spellEnd"/>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4</w:t>
      </w:r>
      <w:r>
        <w:rPr>
          <w:rFonts w:ascii="MS Mincho" w:eastAsia="MS Mincho" w:hAnsi="MS Mincho" w:cs="MS Mincho" w:hint="eastAsia"/>
          <w:color w:val="008000"/>
          <w:sz w:val="30"/>
          <w:szCs w:val="30"/>
        </w:rPr>
        <w:t>）</w:t>
      </w:r>
      <w:r>
        <w:rPr>
          <w:rFonts w:ascii="PMingLiU" w:eastAsia="PMingLiU" w:hAnsi="PMingLiU" w:cs="PMingLiU" w:hint="eastAsia"/>
          <w:color w:val="008000"/>
          <w:sz w:val="30"/>
          <w:szCs w:val="30"/>
        </w:rPr>
        <w:t>斋</w:t>
      </w:r>
      <w:r>
        <w:rPr>
          <w:rFonts w:ascii="MS Mincho" w:eastAsia="MS Mincho" w:hAnsi="MS Mincho" w:cs="MS Mincho" w:hint="eastAsia"/>
          <w:color w:val="008000"/>
          <w:sz w:val="30"/>
          <w:szCs w:val="30"/>
        </w:rPr>
        <w:t>戒（</w:t>
      </w:r>
      <w:r>
        <w:rPr>
          <w:i/>
          <w:iCs/>
          <w:color w:val="008000"/>
          <w:sz w:val="30"/>
          <w:szCs w:val="30"/>
        </w:rPr>
        <w:t>Sawm</w:t>
      </w:r>
      <w:r>
        <w:rPr>
          <w:rFonts w:ascii="SimSun" w:eastAsia="SimSun" w:hAnsi="SimSun" w:hint="eastAsia"/>
          <w:color w:val="008000"/>
          <w:sz w:val="30"/>
          <w:szCs w:val="30"/>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兰历的第九个月称为</w:t>
      </w:r>
      <w:r>
        <w:rPr>
          <w:color w:val="000000"/>
          <w:sz w:val="26"/>
          <w:szCs w:val="26"/>
        </w:rPr>
        <w:t>“</w:t>
      </w:r>
      <w:r>
        <w:rPr>
          <w:rFonts w:ascii="PMingLiU" w:eastAsia="PMingLiU" w:hAnsi="PMingLiU" w:cs="PMingLiU" w:hint="eastAsia"/>
          <w:color w:val="000000"/>
          <w:sz w:val="26"/>
          <w:szCs w:val="26"/>
        </w:rPr>
        <w:t>赖买丹</w:t>
      </w:r>
      <w:r>
        <w:rPr>
          <w:color w:val="000000"/>
          <w:sz w:val="26"/>
          <w:szCs w:val="26"/>
        </w:rPr>
        <w:t>”</w:t>
      </w:r>
      <w:r>
        <w:rPr>
          <w:rFonts w:ascii="MS Mincho" w:eastAsia="MS Mincho" w:hAnsi="MS Mincho" w:cs="MS Mincho" w:hint="eastAsia"/>
          <w:color w:val="000000"/>
          <w:sz w:val="26"/>
          <w:szCs w:val="26"/>
        </w:rPr>
        <w:t>月，</w:t>
      </w:r>
      <w:r>
        <w:rPr>
          <w:rFonts w:ascii="PMingLiU" w:eastAsia="PMingLiU" w:hAnsi="PMingLiU" w:cs="PMingLiU" w:hint="eastAsia"/>
          <w:color w:val="000000"/>
          <w:sz w:val="26"/>
          <w:szCs w:val="26"/>
        </w:rPr>
        <w:t>这个月就是</w:t>
      </w:r>
      <w:r>
        <w:rPr>
          <w:color w:val="000000"/>
          <w:sz w:val="26"/>
          <w:szCs w:val="26"/>
        </w:rPr>
        <w:t>“</w:t>
      </w:r>
      <w:r>
        <w:rPr>
          <w:rFonts w:ascii="PMingLiU" w:eastAsia="PMingLiU" w:hAnsi="PMingLiU" w:cs="PMingLiU" w:hint="eastAsia"/>
          <w:color w:val="000000"/>
          <w:sz w:val="26"/>
          <w:szCs w:val="26"/>
        </w:rPr>
        <w:t>斋月</w:t>
      </w:r>
      <w:r>
        <w:rPr>
          <w:color w:val="000000"/>
          <w:sz w:val="26"/>
          <w:szCs w:val="26"/>
        </w:rPr>
        <w:t>”</w:t>
      </w:r>
      <w:r>
        <w:rPr>
          <w:rFonts w:ascii="MS Mincho" w:eastAsia="MS Mincho" w:hAnsi="MS Mincho" w:cs="MS Mincho" w:hint="eastAsia"/>
          <w:color w:val="000000"/>
          <w:sz w:val="26"/>
          <w:szCs w:val="26"/>
        </w:rPr>
        <w:t>。每个符合条件的穆斯林必</w:t>
      </w:r>
      <w:r>
        <w:rPr>
          <w:rFonts w:ascii="PMingLiU" w:eastAsia="PMingLiU" w:hAnsi="PMingLiU" w:cs="PMingLiU" w:hint="eastAsia"/>
          <w:color w:val="000000"/>
          <w:sz w:val="26"/>
          <w:szCs w:val="26"/>
        </w:rPr>
        <w:t>须在这个月封斋，每天从黎明至日落，停止一切饮食和性行为。斋戒有助于磨练人的意志，强化对安拉的托靠程度。克制生理对饮食、对性的强烈欲望，人的精神的品质就能得到提升，达到修身养性的目的。在霄礼时，穆斯林要礼</w:t>
      </w:r>
      <w:r>
        <w:rPr>
          <w:color w:val="000000"/>
          <w:sz w:val="26"/>
          <w:szCs w:val="26"/>
        </w:rPr>
        <w:t>“</w:t>
      </w:r>
      <w:r>
        <w:rPr>
          <w:rFonts w:ascii="PMingLiU" w:eastAsia="PMingLiU" w:hAnsi="PMingLiU" w:cs="PMingLiU" w:hint="eastAsia"/>
          <w:color w:val="000000"/>
          <w:sz w:val="26"/>
          <w:szCs w:val="26"/>
        </w:rPr>
        <w:t>间歇拜</w:t>
      </w:r>
      <w:r>
        <w:rPr>
          <w:color w:val="000000"/>
          <w:sz w:val="26"/>
          <w:szCs w:val="26"/>
        </w:rPr>
        <w:t>”</w:t>
      </w:r>
      <w:r>
        <w:rPr>
          <w:rFonts w:ascii="MS Mincho" w:eastAsia="MS Mincho" w:hAnsi="MS Mincho" w:cs="MS Mincho" w:hint="eastAsia"/>
          <w:color w:val="000000"/>
          <w:sz w:val="26"/>
          <w:szCs w:val="26"/>
        </w:rPr>
        <w:t>，你能听到背</w:t>
      </w:r>
      <w:r>
        <w:rPr>
          <w:rFonts w:ascii="PMingLiU" w:eastAsia="PMingLiU" w:hAnsi="PMingLiU" w:cs="PMingLiU" w:hint="eastAsia"/>
          <w:color w:val="000000"/>
          <w:sz w:val="26"/>
          <w:szCs w:val="26"/>
        </w:rPr>
        <w:t>诵《古兰经》文和念诵祈祷词的阵阵声浪。斋月的每一天，家家户户都在黎明前起来吃封斋饭，在日落后吃开斋饭。斋月结束后的第一天，就是伊斯兰两大节日之一的</w:t>
      </w:r>
      <w:r>
        <w:rPr>
          <w:color w:val="000000"/>
          <w:sz w:val="26"/>
          <w:szCs w:val="26"/>
        </w:rPr>
        <w:t>“</w:t>
      </w:r>
      <w:r>
        <w:rPr>
          <w:rFonts w:ascii="MS Mincho" w:eastAsia="MS Mincho" w:hAnsi="MS Mincho" w:cs="MS Mincho" w:hint="eastAsia"/>
          <w:color w:val="000000"/>
          <w:sz w:val="26"/>
          <w:szCs w:val="26"/>
        </w:rPr>
        <w:t>开</w:t>
      </w:r>
      <w:r>
        <w:rPr>
          <w:rFonts w:ascii="PMingLiU" w:eastAsia="PMingLiU" w:hAnsi="PMingLiU" w:cs="PMingLiU" w:hint="eastAsia"/>
          <w:color w:val="000000"/>
          <w:sz w:val="26"/>
          <w:szCs w:val="26"/>
        </w:rPr>
        <w:t>斋节</w:t>
      </w:r>
      <w:r>
        <w:rPr>
          <w:color w:val="000000"/>
          <w:sz w:val="26"/>
          <w:szCs w:val="26"/>
        </w:rPr>
        <w:t>”</w:t>
      </w:r>
      <w:r>
        <w:rPr>
          <w:rFonts w:ascii="MS Mincho" w:eastAsia="MS Mincho" w:hAnsi="MS Mincho" w:cs="MS Mincho" w:hint="eastAsia"/>
          <w:color w:val="000000"/>
          <w:sz w:val="26"/>
          <w:szCs w:val="26"/>
        </w:rPr>
        <w:t>（</w:t>
      </w:r>
      <w:r>
        <w:rPr>
          <w:rStyle w:val="apple-converted-space"/>
          <w:rFonts w:hint="eastAsia"/>
          <w:color w:val="000000"/>
          <w:sz w:val="26"/>
          <w:szCs w:val="26"/>
          <w:lang w:eastAsia="zh-CN"/>
        </w:rPr>
        <w:t> </w:t>
      </w:r>
      <w:r>
        <w:rPr>
          <w:color w:val="000000"/>
          <w:sz w:val="26"/>
          <w:szCs w:val="26"/>
        </w:rPr>
        <w:t>Eid al-</w:t>
      </w:r>
      <w:proofErr w:type="spellStart"/>
      <w:r>
        <w:rPr>
          <w:color w:val="000000"/>
          <w:sz w:val="26"/>
          <w:szCs w:val="26"/>
        </w:rPr>
        <w:t>Fitr</w:t>
      </w:r>
      <w:proofErr w:type="spellEnd"/>
      <w:r>
        <w:rPr>
          <w:rFonts w:ascii="MS Mincho" w:eastAsia="MS Mincho" w:hAnsi="MS Mincho" w:cs="MS Mincho" w:hint="eastAsia"/>
          <w:color w:val="000000"/>
          <w:sz w:val="26"/>
          <w:szCs w:val="26"/>
        </w:rPr>
        <w:t>），</w:t>
      </w:r>
      <w:proofErr w:type="spellStart"/>
      <w:r>
        <w:rPr>
          <w:rFonts w:ascii="MS Mincho" w:eastAsia="MS Mincho" w:hAnsi="MS Mincho" w:cs="MS Mincho" w:hint="eastAsia"/>
          <w:color w:val="000000"/>
          <w:sz w:val="26"/>
          <w:szCs w:val="26"/>
        </w:rPr>
        <w:t>穆斯林一大早就去参加</w:t>
      </w:r>
      <w:r>
        <w:rPr>
          <w:rFonts w:ascii="PMingLiU" w:eastAsia="PMingLiU" w:hAnsi="PMingLiU" w:cs="PMingLiU" w:hint="eastAsia"/>
          <w:color w:val="000000"/>
          <w:sz w:val="26"/>
          <w:szCs w:val="26"/>
        </w:rPr>
        <w:t>场面宏大的节日会礼庆祝节日，随后，走家串户，互致节日问候</w:t>
      </w:r>
      <w:proofErr w:type="spellEnd"/>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r>
        <w:rPr>
          <w:color w:val="008000"/>
          <w:sz w:val="30"/>
          <w:szCs w:val="30"/>
        </w:rPr>
        <w:t>5</w:t>
      </w:r>
      <w:r>
        <w:rPr>
          <w:rFonts w:ascii="MS Mincho" w:eastAsia="MS Mincho" w:hAnsi="MS Mincho" w:cs="MS Mincho" w:hint="eastAsia"/>
          <w:color w:val="008000"/>
          <w:sz w:val="30"/>
          <w:szCs w:val="30"/>
        </w:rPr>
        <w:t>）朝</w:t>
      </w:r>
      <w:r>
        <w:rPr>
          <w:rFonts w:ascii="PMingLiU" w:eastAsia="PMingLiU" w:hAnsi="PMingLiU" w:cs="PMingLiU" w:hint="eastAsia"/>
          <w:color w:val="008000"/>
          <w:sz w:val="30"/>
          <w:szCs w:val="30"/>
        </w:rPr>
        <w:t>觐（</w:t>
      </w:r>
      <w:r>
        <w:rPr>
          <w:i/>
          <w:iCs/>
          <w:color w:val="008000"/>
          <w:sz w:val="30"/>
          <w:szCs w:val="30"/>
        </w:rPr>
        <w:t>Hajj</w:t>
      </w:r>
      <w:r>
        <w:rPr>
          <w:rFonts w:ascii="SimSun" w:eastAsia="SimSun" w:hAnsi="SimSun" w:hint="eastAsia"/>
          <w:color w:val="008000"/>
          <w:sz w:val="30"/>
          <w:szCs w:val="30"/>
          <w:lang w:eastAsia="zh-CN"/>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每一位成年的穆斯林男女，身体健康，神志健全，</w:t>
      </w:r>
      <w:r>
        <w:rPr>
          <w:rFonts w:ascii="PMingLiU" w:eastAsia="PMingLiU" w:hAnsi="PMingLiU" w:cs="PMingLiU" w:hint="eastAsia"/>
          <w:color w:val="000000"/>
          <w:sz w:val="26"/>
          <w:szCs w:val="26"/>
        </w:rPr>
        <w:t>经济状况良好，且具备旅行条件者，一生中应至少履行一次朝觐功课，以全美五功，全身心投入伊斯兰服务工作中。每年超过两百万来自世界各地的穆斯林，不论种族、语言、肤色、地位和文化，响应安拉的召唤而来，云集圣城麦加，实践朝觐功课</w:t>
      </w:r>
      <w:r>
        <w:rPr>
          <w:rFonts w:ascii="MS Mincho" w:eastAsia="MS Mincho" w:hAnsi="MS Mincho" w:cs="MS Mincho" w:hint="eastAsia"/>
          <w:color w:val="000000"/>
          <w:sz w:val="26"/>
          <w:szCs w:val="26"/>
        </w:rPr>
        <w:t>。</w:t>
      </w:r>
    </w:p>
    <w:p w:rsidR="00125649" w:rsidRDefault="00125649" w:rsidP="00125649">
      <w:pPr>
        <w:pStyle w:val="Heading2"/>
        <w:shd w:val="clear" w:color="auto" w:fill="E1F4FD"/>
        <w:spacing w:before="225" w:after="150"/>
        <w:rPr>
          <w:color w:val="008000"/>
          <w:sz w:val="30"/>
          <w:szCs w:val="30"/>
        </w:rPr>
      </w:pPr>
      <w:proofErr w:type="spellStart"/>
      <w:r>
        <w:rPr>
          <w:rFonts w:ascii="MS Mincho" w:eastAsia="MS Mincho" w:hAnsi="MS Mincho" w:cs="MS Mincho" w:hint="eastAsia"/>
          <w:color w:val="008000"/>
          <w:sz w:val="30"/>
          <w:szCs w:val="30"/>
        </w:rPr>
        <w:t>何</w:t>
      </w:r>
      <w:r>
        <w:rPr>
          <w:rFonts w:ascii="PMingLiU" w:eastAsia="PMingLiU" w:hAnsi="PMingLiU" w:cs="PMingLiU" w:hint="eastAsia"/>
          <w:color w:val="008000"/>
          <w:sz w:val="30"/>
          <w:szCs w:val="30"/>
        </w:rPr>
        <w:t>谓穆斯林</w:t>
      </w:r>
      <w:proofErr w:type="spellEnd"/>
      <w:r>
        <w:rPr>
          <w:rFonts w:ascii="MS Mincho" w:eastAsia="MS Mincho" w:hAnsi="MS Mincho" w:cs="MS Mincho" w:hint="eastAsia"/>
          <w:color w:val="008000"/>
          <w:sz w:val="30"/>
          <w:szCs w:val="30"/>
        </w:rPr>
        <w:t>？</w:t>
      </w:r>
    </w:p>
    <w:p w:rsidR="00125649" w:rsidRDefault="00125649" w:rsidP="00125649">
      <w:pPr>
        <w:pStyle w:val="w-body-text-1"/>
        <w:shd w:val="clear" w:color="auto" w:fill="E1F4FD"/>
        <w:spacing w:before="0" w:beforeAutospacing="0" w:after="160" w:afterAutospacing="0"/>
        <w:ind w:firstLine="397"/>
        <w:rPr>
          <w:color w:val="000000"/>
          <w:sz w:val="26"/>
          <w:szCs w:val="26"/>
        </w:rPr>
      </w:pPr>
      <w:r>
        <w:rPr>
          <w:rFonts w:ascii="MS Mincho" w:eastAsia="MS Mincho" w:hAnsi="MS Mincho" w:cs="MS Mincho" w:hint="eastAsia"/>
          <w:color w:val="000000"/>
          <w:sz w:val="26"/>
          <w:szCs w:val="26"/>
        </w:rPr>
        <w:t>阿拉伯</w:t>
      </w:r>
      <w:r>
        <w:rPr>
          <w:rFonts w:ascii="PMingLiU" w:eastAsia="PMingLiU" w:hAnsi="PMingLiU" w:cs="PMingLiU" w:hint="eastAsia"/>
          <w:color w:val="000000"/>
          <w:sz w:val="26"/>
          <w:szCs w:val="26"/>
        </w:rPr>
        <w:t>语</w:t>
      </w:r>
      <w:r>
        <w:rPr>
          <w:color w:val="000000"/>
          <w:sz w:val="26"/>
          <w:szCs w:val="26"/>
        </w:rPr>
        <w:t>“</w:t>
      </w:r>
      <w:r>
        <w:rPr>
          <w:rFonts w:ascii="MS Mincho" w:eastAsia="MS Mincho" w:hAnsi="MS Mincho" w:cs="MS Mincho" w:hint="eastAsia"/>
          <w:color w:val="000000"/>
          <w:sz w:val="26"/>
          <w:szCs w:val="26"/>
        </w:rPr>
        <w:t>穆斯林</w:t>
      </w:r>
      <w:r>
        <w:rPr>
          <w:color w:val="000000"/>
          <w:sz w:val="26"/>
          <w:szCs w:val="26"/>
        </w:rPr>
        <w:t>”</w:t>
      </w:r>
      <w:r>
        <w:rPr>
          <w:rFonts w:ascii="MS Mincho" w:eastAsia="MS Mincho" w:hAnsi="MS Mincho" w:cs="MS Mincho" w:hint="eastAsia"/>
          <w:color w:val="000000"/>
          <w:sz w:val="26"/>
          <w:szCs w:val="26"/>
        </w:rPr>
        <w:t>（</w:t>
      </w:r>
      <w:r>
        <w:rPr>
          <w:rStyle w:val="apple-converted-space"/>
          <w:rFonts w:hint="eastAsia"/>
          <w:color w:val="000000"/>
          <w:sz w:val="26"/>
          <w:szCs w:val="26"/>
          <w:lang w:eastAsia="zh-CN"/>
        </w:rPr>
        <w:t> </w:t>
      </w:r>
      <w:r>
        <w:rPr>
          <w:color w:val="000000"/>
          <w:sz w:val="26"/>
          <w:szCs w:val="26"/>
        </w:rPr>
        <w:t>Muslim</w:t>
      </w:r>
      <w:r>
        <w:rPr>
          <w:rFonts w:ascii="MS Mincho" w:eastAsia="MS Mincho" w:hAnsi="MS Mincho" w:cs="MS Mincho" w:hint="eastAsia"/>
          <w:color w:val="000000"/>
          <w:sz w:val="26"/>
          <w:szCs w:val="26"/>
        </w:rPr>
        <w:t>）一</w:t>
      </w:r>
      <w:r>
        <w:rPr>
          <w:rFonts w:ascii="PMingLiU" w:eastAsia="PMingLiU" w:hAnsi="PMingLiU" w:cs="PMingLiU" w:hint="eastAsia"/>
          <w:color w:val="000000"/>
          <w:sz w:val="26"/>
          <w:szCs w:val="26"/>
        </w:rPr>
        <w:t>词，意为</w:t>
      </w:r>
      <w:r>
        <w:rPr>
          <w:color w:val="000000"/>
          <w:sz w:val="26"/>
          <w:szCs w:val="26"/>
        </w:rPr>
        <w:t>“</w:t>
      </w:r>
      <w:r>
        <w:rPr>
          <w:rFonts w:ascii="PMingLiU" w:eastAsia="PMingLiU" w:hAnsi="PMingLiU" w:cs="PMingLiU" w:hint="eastAsia"/>
          <w:color w:val="000000"/>
          <w:sz w:val="26"/>
          <w:szCs w:val="26"/>
        </w:rPr>
        <w:t>顺从（安拉）的人</w:t>
      </w:r>
      <w:r>
        <w:rPr>
          <w:color w:val="000000"/>
          <w:sz w:val="26"/>
          <w:szCs w:val="26"/>
        </w:rPr>
        <w:t>”</w:t>
      </w:r>
      <w:r>
        <w:rPr>
          <w:rFonts w:ascii="MS Mincho" w:eastAsia="MS Mincho" w:hAnsi="MS Mincho" w:cs="MS Mincho" w:hint="eastAsia"/>
          <w:color w:val="000000"/>
          <w:sz w:val="26"/>
          <w:szCs w:val="26"/>
        </w:rPr>
        <w:t>。伊斯</w:t>
      </w:r>
      <w:r>
        <w:rPr>
          <w:rFonts w:ascii="PMingLiU" w:eastAsia="PMingLiU" w:hAnsi="PMingLiU" w:cs="PMingLiU" w:hint="eastAsia"/>
          <w:color w:val="000000"/>
          <w:sz w:val="26"/>
          <w:szCs w:val="26"/>
        </w:rPr>
        <w:t>兰的使命针对全人类，凡是信仰安拉，并且按照伊斯兰的方式生活的，都是</w:t>
      </w:r>
      <w:r>
        <w:rPr>
          <w:rFonts w:ascii="MS Mincho" w:eastAsia="MS Mincho" w:hAnsi="MS Mincho" w:cs="MS Mincho" w:hint="eastAsia"/>
          <w:color w:val="000000"/>
          <w:sz w:val="26"/>
          <w:szCs w:val="26"/>
        </w:rPr>
        <w:t>穆斯林。全世界有十几</w:t>
      </w:r>
      <w:r>
        <w:rPr>
          <w:rFonts w:ascii="PMingLiU" w:eastAsia="PMingLiU" w:hAnsi="PMingLiU" w:cs="PMingLiU" w:hint="eastAsia"/>
          <w:color w:val="000000"/>
          <w:sz w:val="26"/>
          <w:szCs w:val="26"/>
        </w:rPr>
        <w:t>亿穆斯林。穆斯林人口占多数的国家有五十六个。令人惊讶的是，世界上多数穆斯林是非阿拉伯人，尽管大部分阿拉伯人是穆斯林，当然阿拉伯人当中也有基督教徒、犹太教徒和无神论者。世界上</w:t>
      </w:r>
      <w:r>
        <w:rPr>
          <w:color w:val="000000"/>
          <w:sz w:val="26"/>
          <w:szCs w:val="26"/>
        </w:rPr>
        <w:t>12</w:t>
      </w:r>
      <w:r>
        <w:rPr>
          <w:rFonts w:ascii="SimSun" w:eastAsia="SimSun" w:hAnsi="SimSun" w:hint="eastAsia"/>
          <w:color w:val="000000"/>
          <w:sz w:val="26"/>
          <w:szCs w:val="26"/>
          <w:lang w:eastAsia="zh-CN"/>
        </w:rPr>
        <w:t>亿穆斯林中只有百分之二十来自于阿拉伯国家。在印度、中国、中亚各国、俄罗斯、欧洲各国和美国都有数目相当大的穆斯林人口。从尼日利亚到波斯尼亚，从摩洛哥到印度尼西亚，想了解世界穆斯林情况的人们，很容易看到穆斯林来自不同肤色、不同民族、不同文化和不同国家。伊斯兰是全人类共同的使命。伊斯兰是世界第二大宗教，在美国已发展成为第二大宗教。但是，仍有不少人不知道什么是伊斯兰。</w:t>
      </w:r>
    </w:p>
    <w:p w:rsidR="00125649" w:rsidRPr="00125649" w:rsidRDefault="00125649" w:rsidP="00125649">
      <w:pPr>
        <w:rPr>
          <w:lang w:eastAsia="zh-CN"/>
        </w:rPr>
      </w:pPr>
      <w:bookmarkStart w:id="0" w:name="_GoBack"/>
      <w:bookmarkEnd w:id="0"/>
    </w:p>
    <w:sectPr w:rsidR="00125649" w:rsidRPr="001256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12377"/>
    <w:rsid w:val="00042CBD"/>
    <w:rsid w:val="00064E78"/>
    <w:rsid w:val="000B4484"/>
    <w:rsid w:val="000B4FDE"/>
    <w:rsid w:val="000F2BED"/>
    <w:rsid w:val="00107F45"/>
    <w:rsid w:val="00124D6B"/>
    <w:rsid w:val="00125649"/>
    <w:rsid w:val="001869BE"/>
    <w:rsid w:val="001E0DE5"/>
    <w:rsid w:val="00200117"/>
    <w:rsid w:val="0022757F"/>
    <w:rsid w:val="00275C27"/>
    <w:rsid w:val="002C79A7"/>
    <w:rsid w:val="002E7E88"/>
    <w:rsid w:val="002F08D3"/>
    <w:rsid w:val="003232E0"/>
    <w:rsid w:val="00324E1F"/>
    <w:rsid w:val="00404D65"/>
    <w:rsid w:val="00453B79"/>
    <w:rsid w:val="004B4F19"/>
    <w:rsid w:val="004D71B8"/>
    <w:rsid w:val="00513814"/>
    <w:rsid w:val="00514441"/>
    <w:rsid w:val="005B7EE8"/>
    <w:rsid w:val="00673018"/>
    <w:rsid w:val="006946F1"/>
    <w:rsid w:val="007557C3"/>
    <w:rsid w:val="007621E4"/>
    <w:rsid w:val="007C1456"/>
    <w:rsid w:val="007E2515"/>
    <w:rsid w:val="00950C4C"/>
    <w:rsid w:val="00995EA4"/>
    <w:rsid w:val="009C1BE6"/>
    <w:rsid w:val="00A87DF9"/>
    <w:rsid w:val="00AD5E3F"/>
    <w:rsid w:val="00AF23B7"/>
    <w:rsid w:val="00B2288E"/>
    <w:rsid w:val="00B64670"/>
    <w:rsid w:val="00B77094"/>
    <w:rsid w:val="00BC27FE"/>
    <w:rsid w:val="00BC3F89"/>
    <w:rsid w:val="00C576DB"/>
    <w:rsid w:val="00CF4EC2"/>
    <w:rsid w:val="00D0269B"/>
    <w:rsid w:val="00E770F9"/>
    <w:rsid w:val="00EB096A"/>
    <w:rsid w:val="00F01281"/>
    <w:rsid w:val="00F06B8F"/>
    <w:rsid w:val="00FC1D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26149135">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99304829">
      <w:bodyDiv w:val="1"/>
      <w:marLeft w:val="0"/>
      <w:marRight w:val="0"/>
      <w:marTop w:val="0"/>
      <w:marBottom w:val="0"/>
      <w:divBdr>
        <w:top w:val="none" w:sz="0" w:space="0" w:color="auto"/>
        <w:left w:val="none" w:sz="0" w:space="0" w:color="auto"/>
        <w:bottom w:val="none" w:sz="0" w:space="0" w:color="auto"/>
        <w:right w:val="none" w:sz="0" w:space="0" w:color="auto"/>
      </w:divBdr>
    </w:div>
    <w:div w:id="103158203">
      <w:bodyDiv w:val="1"/>
      <w:marLeft w:val="0"/>
      <w:marRight w:val="0"/>
      <w:marTop w:val="0"/>
      <w:marBottom w:val="0"/>
      <w:divBdr>
        <w:top w:val="none" w:sz="0" w:space="0" w:color="auto"/>
        <w:left w:val="none" w:sz="0" w:space="0" w:color="auto"/>
        <w:bottom w:val="none" w:sz="0" w:space="0" w:color="auto"/>
        <w:right w:val="none" w:sz="0" w:space="0" w:color="auto"/>
      </w:divBdr>
    </w:div>
    <w:div w:id="108428011">
      <w:bodyDiv w:val="1"/>
      <w:marLeft w:val="0"/>
      <w:marRight w:val="0"/>
      <w:marTop w:val="0"/>
      <w:marBottom w:val="0"/>
      <w:divBdr>
        <w:top w:val="none" w:sz="0" w:space="0" w:color="auto"/>
        <w:left w:val="none" w:sz="0" w:space="0" w:color="auto"/>
        <w:bottom w:val="none" w:sz="0" w:space="0" w:color="auto"/>
        <w:right w:val="none" w:sz="0" w:space="0" w:color="auto"/>
      </w:divBdr>
    </w:div>
    <w:div w:id="202789982">
      <w:bodyDiv w:val="1"/>
      <w:marLeft w:val="0"/>
      <w:marRight w:val="0"/>
      <w:marTop w:val="0"/>
      <w:marBottom w:val="0"/>
      <w:divBdr>
        <w:top w:val="none" w:sz="0" w:space="0" w:color="auto"/>
        <w:left w:val="none" w:sz="0" w:space="0" w:color="auto"/>
        <w:bottom w:val="none" w:sz="0" w:space="0" w:color="auto"/>
        <w:right w:val="none" w:sz="0" w:space="0" w:color="auto"/>
      </w:divBdr>
    </w:div>
    <w:div w:id="202980551">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229773720">
      <w:bodyDiv w:val="1"/>
      <w:marLeft w:val="0"/>
      <w:marRight w:val="0"/>
      <w:marTop w:val="0"/>
      <w:marBottom w:val="0"/>
      <w:divBdr>
        <w:top w:val="none" w:sz="0" w:space="0" w:color="auto"/>
        <w:left w:val="none" w:sz="0" w:space="0" w:color="auto"/>
        <w:bottom w:val="none" w:sz="0" w:space="0" w:color="auto"/>
        <w:right w:val="none" w:sz="0" w:space="0" w:color="auto"/>
      </w:divBdr>
    </w:div>
    <w:div w:id="239561094">
      <w:bodyDiv w:val="1"/>
      <w:marLeft w:val="0"/>
      <w:marRight w:val="0"/>
      <w:marTop w:val="0"/>
      <w:marBottom w:val="0"/>
      <w:divBdr>
        <w:top w:val="none" w:sz="0" w:space="0" w:color="auto"/>
        <w:left w:val="none" w:sz="0" w:space="0" w:color="auto"/>
        <w:bottom w:val="none" w:sz="0" w:space="0" w:color="auto"/>
        <w:right w:val="none" w:sz="0" w:space="0" w:color="auto"/>
      </w:divBdr>
    </w:div>
    <w:div w:id="247470780">
      <w:bodyDiv w:val="1"/>
      <w:marLeft w:val="0"/>
      <w:marRight w:val="0"/>
      <w:marTop w:val="0"/>
      <w:marBottom w:val="0"/>
      <w:divBdr>
        <w:top w:val="none" w:sz="0" w:space="0" w:color="auto"/>
        <w:left w:val="none" w:sz="0" w:space="0" w:color="auto"/>
        <w:bottom w:val="none" w:sz="0" w:space="0" w:color="auto"/>
        <w:right w:val="none" w:sz="0" w:space="0" w:color="auto"/>
      </w:divBdr>
    </w:div>
    <w:div w:id="279535576">
      <w:bodyDiv w:val="1"/>
      <w:marLeft w:val="0"/>
      <w:marRight w:val="0"/>
      <w:marTop w:val="0"/>
      <w:marBottom w:val="0"/>
      <w:divBdr>
        <w:top w:val="none" w:sz="0" w:space="0" w:color="auto"/>
        <w:left w:val="none" w:sz="0" w:space="0" w:color="auto"/>
        <w:bottom w:val="none" w:sz="0" w:space="0" w:color="auto"/>
        <w:right w:val="none" w:sz="0" w:space="0" w:color="auto"/>
      </w:divBdr>
    </w:div>
    <w:div w:id="290208983">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010912">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63599854">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410127550">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1731309">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455099503">
      <w:bodyDiv w:val="1"/>
      <w:marLeft w:val="0"/>
      <w:marRight w:val="0"/>
      <w:marTop w:val="0"/>
      <w:marBottom w:val="0"/>
      <w:divBdr>
        <w:top w:val="none" w:sz="0" w:space="0" w:color="auto"/>
        <w:left w:val="none" w:sz="0" w:space="0" w:color="auto"/>
        <w:bottom w:val="none" w:sz="0" w:space="0" w:color="auto"/>
        <w:right w:val="none" w:sz="0" w:space="0" w:color="auto"/>
      </w:divBdr>
    </w:div>
    <w:div w:id="495809437">
      <w:bodyDiv w:val="1"/>
      <w:marLeft w:val="0"/>
      <w:marRight w:val="0"/>
      <w:marTop w:val="0"/>
      <w:marBottom w:val="0"/>
      <w:divBdr>
        <w:top w:val="none" w:sz="0" w:space="0" w:color="auto"/>
        <w:left w:val="none" w:sz="0" w:space="0" w:color="auto"/>
        <w:bottom w:val="none" w:sz="0" w:space="0" w:color="auto"/>
        <w:right w:val="none" w:sz="0" w:space="0" w:color="auto"/>
      </w:divBdr>
    </w:div>
    <w:div w:id="499853404">
      <w:bodyDiv w:val="1"/>
      <w:marLeft w:val="0"/>
      <w:marRight w:val="0"/>
      <w:marTop w:val="0"/>
      <w:marBottom w:val="0"/>
      <w:divBdr>
        <w:top w:val="none" w:sz="0" w:space="0" w:color="auto"/>
        <w:left w:val="none" w:sz="0" w:space="0" w:color="auto"/>
        <w:bottom w:val="none" w:sz="0" w:space="0" w:color="auto"/>
        <w:right w:val="none" w:sz="0" w:space="0" w:color="auto"/>
      </w:divBdr>
    </w:div>
    <w:div w:id="520051879">
      <w:bodyDiv w:val="1"/>
      <w:marLeft w:val="0"/>
      <w:marRight w:val="0"/>
      <w:marTop w:val="0"/>
      <w:marBottom w:val="0"/>
      <w:divBdr>
        <w:top w:val="none" w:sz="0" w:space="0" w:color="auto"/>
        <w:left w:val="none" w:sz="0" w:space="0" w:color="auto"/>
        <w:bottom w:val="none" w:sz="0" w:space="0" w:color="auto"/>
        <w:right w:val="none" w:sz="0" w:space="0" w:color="auto"/>
      </w:divBdr>
    </w:div>
    <w:div w:id="540633601">
      <w:bodyDiv w:val="1"/>
      <w:marLeft w:val="0"/>
      <w:marRight w:val="0"/>
      <w:marTop w:val="0"/>
      <w:marBottom w:val="0"/>
      <w:divBdr>
        <w:top w:val="none" w:sz="0" w:space="0" w:color="auto"/>
        <w:left w:val="none" w:sz="0" w:space="0" w:color="auto"/>
        <w:bottom w:val="none" w:sz="0" w:space="0" w:color="auto"/>
        <w:right w:val="none" w:sz="0" w:space="0" w:color="auto"/>
      </w:divBdr>
    </w:div>
    <w:div w:id="571358046">
      <w:bodyDiv w:val="1"/>
      <w:marLeft w:val="0"/>
      <w:marRight w:val="0"/>
      <w:marTop w:val="0"/>
      <w:marBottom w:val="0"/>
      <w:divBdr>
        <w:top w:val="none" w:sz="0" w:space="0" w:color="auto"/>
        <w:left w:val="none" w:sz="0" w:space="0" w:color="auto"/>
        <w:bottom w:val="none" w:sz="0" w:space="0" w:color="auto"/>
        <w:right w:val="none" w:sz="0" w:space="0" w:color="auto"/>
      </w:divBdr>
      <w:divsChild>
        <w:div w:id="1504081332">
          <w:marLeft w:val="0"/>
          <w:marRight w:val="0"/>
          <w:marTop w:val="0"/>
          <w:marBottom w:val="0"/>
          <w:divBdr>
            <w:top w:val="none" w:sz="0" w:space="0" w:color="auto"/>
            <w:left w:val="none" w:sz="0" w:space="0" w:color="auto"/>
            <w:bottom w:val="none" w:sz="0" w:space="0" w:color="auto"/>
            <w:right w:val="none" w:sz="0" w:space="0" w:color="auto"/>
          </w:divBdr>
        </w:div>
      </w:divsChild>
    </w:div>
    <w:div w:id="594291155">
      <w:bodyDiv w:val="1"/>
      <w:marLeft w:val="0"/>
      <w:marRight w:val="0"/>
      <w:marTop w:val="0"/>
      <w:marBottom w:val="0"/>
      <w:divBdr>
        <w:top w:val="none" w:sz="0" w:space="0" w:color="auto"/>
        <w:left w:val="none" w:sz="0" w:space="0" w:color="auto"/>
        <w:bottom w:val="none" w:sz="0" w:space="0" w:color="auto"/>
        <w:right w:val="none" w:sz="0" w:space="0" w:color="auto"/>
      </w:divBdr>
    </w:div>
    <w:div w:id="618070923">
      <w:bodyDiv w:val="1"/>
      <w:marLeft w:val="0"/>
      <w:marRight w:val="0"/>
      <w:marTop w:val="0"/>
      <w:marBottom w:val="0"/>
      <w:divBdr>
        <w:top w:val="none" w:sz="0" w:space="0" w:color="auto"/>
        <w:left w:val="none" w:sz="0" w:space="0" w:color="auto"/>
        <w:bottom w:val="none" w:sz="0" w:space="0" w:color="auto"/>
        <w:right w:val="none" w:sz="0" w:space="0" w:color="auto"/>
      </w:divBdr>
    </w:div>
    <w:div w:id="625425674">
      <w:bodyDiv w:val="1"/>
      <w:marLeft w:val="0"/>
      <w:marRight w:val="0"/>
      <w:marTop w:val="0"/>
      <w:marBottom w:val="0"/>
      <w:divBdr>
        <w:top w:val="none" w:sz="0" w:space="0" w:color="auto"/>
        <w:left w:val="none" w:sz="0" w:space="0" w:color="auto"/>
        <w:bottom w:val="none" w:sz="0" w:space="0" w:color="auto"/>
        <w:right w:val="none" w:sz="0" w:space="0" w:color="auto"/>
      </w:divBdr>
    </w:div>
    <w:div w:id="627704020">
      <w:bodyDiv w:val="1"/>
      <w:marLeft w:val="0"/>
      <w:marRight w:val="0"/>
      <w:marTop w:val="0"/>
      <w:marBottom w:val="0"/>
      <w:divBdr>
        <w:top w:val="none" w:sz="0" w:space="0" w:color="auto"/>
        <w:left w:val="none" w:sz="0" w:space="0" w:color="auto"/>
        <w:bottom w:val="none" w:sz="0" w:space="0" w:color="auto"/>
        <w:right w:val="none" w:sz="0" w:space="0" w:color="auto"/>
      </w:divBdr>
    </w:div>
    <w:div w:id="657464757">
      <w:bodyDiv w:val="1"/>
      <w:marLeft w:val="0"/>
      <w:marRight w:val="0"/>
      <w:marTop w:val="0"/>
      <w:marBottom w:val="0"/>
      <w:divBdr>
        <w:top w:val="none" w:sz="0" w:space="0" w:color="auto"/>
        <w:left w:val="none" w:sz="0" w:space="0" w:color="auto"/>
        <w:bottom w:val="none" w:sz="0" w:space="0" w:color="auto"/>
        <w:right w:val="none" w:sz="0" w:space="0" w:color="auto"/>
      </w:divBdr>
    </w:div>
    <w:div w:id="680278482">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688871094">
      <w:bodyDiv w:val="1"/>
      <w:marLeft w:val="0"/>
      <w:marRight w:val="0"/>
      <w:marTop w:val="0"/>
      <w:marBottom w:val="0"/>
      <w:divBdr>
        <w:top w:val="none" w:sz="0" w:space="0" w:color="auto"/>
        <w:left w:val="none" w:sz="0" w:space="0" w:color="auto"/>
        <w:bottom w:val="none" w:sz="0" w:space="0" w:color="auto"/>
        <w:right w:val="none" w:sz="0" w:space="0" w:color="auto"/>
      </w:divBdr>
    </w:div>
    <w:div w:id="693775794">
      <w:bodyDiv w:val="1"/>
      <w:marLeft w:val="0"/>
      <w:marRight w:val="0"/>
      <w:marTop w:val="0"/>
      <w:marBottom w:val="0"/>
      <w:divBdr>
        <w:top w:val="none" w:sz="0" w:space="0" w:color="auto"/>
        <w:left w:val="none" w:sz="0" w:space="0" w:color="auto"/>
        <w:bottom w:val="none" w:sz="0" w:space="0" w:color="auto"/>
        <w:right w:val="none" w:sz="0" w:space="0" w:color="auto"/>
      </w:divBdr>
    </w:div>
    <w:div w:id="731081448">
      <w:bodyDiv w:val="1"/>
      <w:marLeft w:val="0"/>
      <w:marRight w:val="0"/>
      <w:marTop w:val="0"/>
      <w:marBottom w:val="0"/>
      <w:divBdr>
        <w:top w:val="none" w:sz="0" w:space="0" w:color="auto"/>
        <w:left w:val="none" w:sz="0" w:space="0" w:color="auto"/>
        <w:bottom w:val="none" w:sz="0" w:space="0" w:color="auto"/>
        <w:right w:val="none" w:sz="0" w:space="0" w:color="auto"/>
      </w:divBdr>
    </w:div>
    <w:div w:id="749469720">
      <w:bodyDiv w:val="1"/>
      <w:marLeft w:val="0"/>
      <w:marRight w:val="0"/>
      <w:marTop w:val="0"/>
      <w:marBottom w:val="0"/>
      <w:divBdr>
        <w:top w:val="none" w:sz="0" w:space="0" w:color="auto"/>
        <w:left w:val="none" w:sz="0" w:space="0" w:color="auto"/>
        <w:bottom w:val="none" w:sz="0" w:space="0" w:color="auto"/>
        <w:right w:val="none" w:sz="0" w:space="0" w:color="auto"/>
      </w:divBdr>
    </w:div>
    <w:div w:id="763189237">
      <w:bodyDiv w:val="1"/>
      <w:marLeft w:val="0"/>
      <w:marRight w:val="0"/>
      <w:marTop w:val="0"/>
      <w:marBottom w:val="0"/>
      <w:divBdr>
        <w:top w:val="none" w:sz="0" w:space="0" w:color="auto"/>
        <w:left w:val="none" w:sz="0" w:space="0" w:color="auto"/>
        <w:bottom w:val="none" w:sz="0" w:space="0" w:color="auto"/>
        <w:right w:val="none" w:sz="0" w:space="0" w:color="auto"/>
      </w:divBdr>
    </w:div>
    <w:div w:id="772361410">
      <w:bodyDiv w:val="1"/>
      <w:marLeft w:val="0"/>
      <w:marRight w:val="0"/>
      <w:marTop w:val="0"/>
      <w:marBottom w:val="0"/>
      <w:divBdr>
        <w:top w:val="none" w:sz="0" w:space="0" w:color="auto"/>
        <w:left w:val="none" w:sz="0" w:space="0" w:color="auto"/>
        <w:bottom w:val="none" w:sz="0" w:space="0" w:color="auto"/>
        <w:right w:val="none" w:sz="0" w:space="0" w:color="auto"/>
      </w:divBdr>
    </w:div>
    <w:div w:id="779378620">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798961923">
      <w:bodyDiv w:val="1"/>
      <w:marLeft w:val="0"/>
      <w:marRight w:val="0"/>
      <w:marTop w:val="0"/>
      <w:marBottom w:val="0"/>
      <w:divBdr>
        <w:top w:val="none" w:sz="0" w:space="0" w:color="auto"/>
        <w:left w:val="none" w:sz="0" w:space="0" w:color="auto"/>
        <w:bottom w:val="none" w:sz="0" w:space="0" w:color="auto"/>
        <w:right w:val="none" w:sz="0" w:space="0" w:color="auto"/>
      </w:divBdr>
    </w:div>
    <w:div w:id="810026095">
      <w:bodyDiv w:val="1"/>
      <w:marLeft w:val="0"/>
      <w:marRight w:val="0"/>
      <w:marTop w:val="0"/>
      <w:marBottom w:val="0"/>
      <w:divBdr>
        <w:top w:val="none" w:sz="0" w:space="0" w:color="auto"/>
        <w:left w:val="none" w:sz="0" w:space="0" w:color="auto"/>
        <w:bottom w:val="none" w:sz="0" w:space="0" w:color="auto"/>
        <w:right w:val="none" w:sz="0" w:space="0" w:color="auto"/>
      </w:divBdr>
    </w:div>
    <w:div w:id="820579802">
      <w:bodyDiv w:val="1"/>
      <w:marLeft w:val="0"/>
      <w:marRight w:val="0"/>
      <w:marTop w:val="0"/>
      <w:marBottom w:val="0"/>
      <w:divBdr>
        <w:top w:val="none" w:sz="0" w:space="0" w:color="auto"/>
        <w:left w:val="none" w:sz="0" w:space="0" w:color="auto"/>
        <w:bottom w:val="none" w:sz="0" w:space="0" w:color="auto"/>
        <w:right w:val="none" w:sz="0" w:space="0" w:color="auto"/>
      </w:divBdr>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40656662">
      <w:bodyDiv w:val="1"/>
      <w:marLeft w:val="0"/>
      <w:marRight w:val="0"/>
      <w:marTop w:val="0"/>
      <w:marBottom w:val="0"/>
      <w:divBdr>
        <w:top w:val="none" w:sz="0" w:space="0" w:color="auto"/>
        <w:left w:val="none" w:sz="0" w:space="0" w:color="auto"/>
        <w:bottom w:val="none" w:sz="0" w:space="0" w:color="auto"/>
        <w:right w:val="none" w:sz="0" w:space="0" w:color="auto"/>
      </w:divBdr>
    </w:div>
    <w:div w:id="841436610">
      <w:bodyDiv w:val="1"/>
      <w:marLeft w:val="0"/>
      <w:marRight w:val="0"/>
      <w:marTop w:val="0"/>
      <w:marBottom w:val="0"/>
      <w:divBdr>
        <w:top w:val="none" w:sz="0" w:space="0" w:color="auto"/>
        <w:left w:val="none" w:sz="0" w:space="0" w:color="auto"/>
        <w:bottom w:val="none" w:sz="0" w:space="0" w:color="auto"/>
        <w:right w:val="none" w:sz="0" w:space="0" w:color="auto"/>
      </w:divBdr>
    </w:div>
    <w:div w:id="843087488">
      <w:bodyDiv w:val="1"/>
      <w:marLeft w:val="0"/>
      <w:marRight w:val="0"/>
      <w:marTop w:val="0"/>
      <w:marBottom w:val="0"/>
      <w:divBdr>
        <w:top w:val="none" w:sz="0" w:space="0" w:color="auto"/>
        <w:left w:val="none" w:sz="0" w:space="0" w:color="auto"/>
        <w:bottom w:val="none" w:sz="0" w:space="0" w:color="auto"/>
        <w:right w:val="none" w:sz="0" w:space="0" w:color="auto"/>
      </w:divBdr>
    </w:div>
    <w:div w:id="847207639">
      <w:bodyDiv w:val="1"/>
      <w:marLeft w:val="0"/>
      <w:marRight w:val="0"/>
      <w:marTop w:val="0"/>
      <w:marBottom w:val="0"/>
      <w:divBdr>
        <w:top w:val="none" w:sz="0" w:space="0" w:color="auto"/>
        <w:left w:val="none" w:sz="0" w:space="0" w:color="auto"/>
        <w:bottom w:val="none" w:sz="0" w:space="0" w:color="auto"/>
        <w:right w:val="none" w:sz="0" w:space="0" w:color="auto"/>
      </w:divBdr>
    </w:div>
    <w:div w:id="855080541">
      <w:bodyDiv w:val="1"/>
      <w:marLeft w:val="0"/>
      <w:marRight w:val="0"/>
      <w:marTop w:val="0"/>
      <w:marBottom w:val="0"/>
      <w:divBdr>
        <w:top w:val="none" w:sz="0" w:space="0" w:color="auto"/>
        <w:left w:val="none" w:sz="0" w:space="0" w:color="auto"/>
        <w:bottom w:val="none" w:sz="0" w:space="0" w:color="auto"/>
        <w:right w:val="none" w:sz="0" w:space="0" w:color="auto"/>
      </w:divBdr>
    </w:div>
    <w:div w:id="872117361">
      <w:bodyDiv w:val="1"/>
      <w:marLeft w:val="0"/>
      <w:marRight w:val="0"/>
      <w:marTop w:val="0"/>
      <w:marBottom w:val="0"/>
      <w:divBdr>
        <w:top w:val="none" w:sz="0" w:space="0" w:color="auto"/>
        <w:left w:val="none" w:sz="0" w:space="0" w:color="auto"/>
        <w:bottom w:val="none" w:sz="0" w:space="0" w:color="auto"/>
        <w:right w:val="none" w:sz="0" w:space="0" w:color="auto"/>
      </w:divBdr>
    </w:div>
    <w:div w:id="877665817">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82442613">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899049941">
      <w:bodyDiv w:val="1"/>
      <w:marLeft w:val="0"/>
      <w:marRight w:val="0"/>
      <w:marTop w:val="0"/>
      <w:marBottom w:val="0"/>
      <w:divBdr>
        <w:top w:val="none" w:sz="0" w:space="0" w:color="auto"/>
        <w:left w:val="none" w:sz="0" w:space="0" w:color="auto"/>
        <w:bottom w:val="none" w:sz="0" w:space="0" w:color="auto"/>
        <w:right w:val="none" w:sz="0" w:space="0" w:color="auto"/>
      </w:divBdr>
    </w:div>
    <w:div w:id="922492304">
      <w:bodyDiv w:val="1"/>
      <w:marLeft w:val="0"/>
      <w:marRight w:val="0"/>
      <w:marTop w:val="0"/>
      <w:marBottom w:val="0"/>
      <w:divBdr>
        <w:top w:val="none" w:sz="0" w:space="0" w:color="auto"/>
        <w:left w:val="none" w:sz="0" w:space="0" w:color="auto"/>
        <w:bottom w:val="none" w:sz="0" w:space="0" w:color="auto"/>
        <w:right w:val="none" w:sz="0" w:space="0" w:color="auto"/>
      </w:divBdr>
    </w:div>
    <w:div w:id="942223602">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75838661">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986935039">
      <w:bodyDiv w:val="1"/>
      <w:marLeft w:val="0"/>
      <w:marRight w:val="0"/>
      <w:marTop w:val="0"/>
      <w:marBottom w:val="0"/>
      <w:divBdr>
        <w:top w:val="none" w:sz="0" w:space="0" w:color="auto"/>
        <w:left w:val="none" w:sz="0" w:space="0" w:color="auto"/>
        <w:bottom w:val="none" w:sz="0" w:space="0" w:color="auto"/>
        <w:right w:val="none" w:sz="0" w:space="0" w:color="auto"/>
      </w:divBdr>
    </w:div>
    <w:div w:id="987630695">
      <w:bodyDiv w:val="1"/>
      <w:marLeft w:val="0"/>
      <w:marRight w:val="0"/>
      <w:marTop w:val="0"/>
      <w:marBottom w:val="0"/>
      <w:divBdr>
        <w:top w:val="none" w:sz="0" w:space="0" w:color="auto"/>
        <w:left w:val="none" w:sz="0" w:space="0" w:color="auto"/>
        <w:bottom w:val="none" w:sz="0" w:space="0" w:color="auto"/>
        <w:right w:val="none" w:sz="0" w:space="0" w:color="auto"/>
      </w:divBdr>
    </w:div>
    <w:div w:id="1012220856">
      <w:bodyDiv w:val="1"/>
      <w:marLeft w:val="0"/>
      <w:marRight w:val="0"/>
      <w:marTop w:val="0"/>
      <w:marBottom w:val="0"/>
      <w:divBdr>
        <w:top w:val="none" w:sz="0" w:space="0" w:color="auto"/>
        <w:left w:val="none" w:sz="0" w:space="0" w:color="auto"/>
        <w:bottom w:val="none" w:sz="0" w:space="0" w:color="auto"/>
        <w:right w:val="none" w:sz="0" w:space="0" w:color="auto"/>
      </w:divBdr>
    </w:div>
    <w:div w:id="1042173552">
      <w:bodyDiv w:val="1"/>
      <w:marLeft w:val="0"/>
      <w:marRight w:val="0"/>
      <w:marTop w:val="0"/>
      <w:marBottom w:val="0"/>
      <w:divBdr>
        <w:top w:val="none" w:sz="0" w:space="0" w:color="auto"/>
        <w:left w:val="none" w:sz="0" w:space="0" w:color="auto"/>
        <w:bottom w:val="none" w:sz="0" w:space="0" w:color="auto"/>
        <w:right w:val="none" w:sz="0" w:space="0" w:color="auto"/>
      </w:divBdr>
    </w:div>
    <w:div w:id="1042512927">
      <w:bodyDiv w:val="1"/>
      <w:marLeft w:val="0"/>
      <w:marRight w:val="0"/>
      <w:marTop w:val="0"/>
      <w:marBottom w:val="0"/>
      <w:divBdr>
        <w:top w:val="none" w:sz="0" w:space="0" w:color="auto"/>
        <w:left w:val="none" w:sz="0" w:space="0" w:color="auto"/>
        <w:bottom w:val="none" w:sz="0" w:space="0" w:color="auto"/>
        <w:right w:val="none" w:sz="0" w:space="0" w:color="auto"/>
      </w:divBdr>
    </w:div>
    <w:div w:id="1052852270">
      <w:bodyDiv w:val="1"/>
      <w:marLeft w:val="0"/>
      <w:marRight w:val="0"/>
      <w:marTop w:val="0"/>
      <w:marBottom w:val="0"/>
      <w:divBdr>
        <w:top w:val="none" w:sz="0" w:space="0" w:color="auto"/>
        <w:left w:val="none" w:sz="0" w:space="0" w:color="auto"/>
        <w:bottom w:val="none" w:sz="0" w:space="0" w:color="auto"/>
        <w:right w:val="none" w:sz="0" w:space="0" w:color="auto"/>
      </w:divBdr>
    </w:div>
    <w:div w:id="1071461506">
      <w:bodyDiv w:val="1"/>
      <w:marLeft w:val="0"/>
      <w:marRight w:val="0"/>
      <w:marTop w:val="0"/>
      <w:marBottom w:val="0"/>
      <w:divBdr>
        <w:top w:val="none" w:sz="0" w:space="0" w:color="auto"/>
        <w:left w:val="none" w:sz="0" w:space="0" w:color="auto"/>
        <w:bottom w:val="none" w:sz="0" w:space="0" w:color="auto"/>
        <w:right w:val="none" w:sz="0" w:space="0" w:color="auto"/>
      </w:divBdr>
      <w:divsChild>
        <w:div w:id="635111283">
          <w:marLeft w:val="0"/>
          <w:marRight w:val="0"/>
          <w:marTop w:val="0"/>
          <w:marBottom w:val="0"/>
          <w:divBdr>
            <w:top w:val="none" w:sz="0" w:space="0" w:color="auto"/>
            <w:left w:val="none" w:sz="0" w:space="0" w:color="auto"/>
            <w:bottom w:val="none" w:sz="0" w:space="0" w:color="auto"/>
            <w:right w:val="none" w:sz="0" w:space="0" w:color="auto"/>
          </w:divBdr>
        </w:div>
      </w:divsChild>
    </w:div>
    <w:div w:id="1074620154">
      <w:bodyDiv w:val="1"/>
      <w:marLeft w:val="0"/>
      <w:marRight w:val="0"/>
      <w:marTop w:val="0"/>
      <w:marBottom w:val="0"/>
      <w:divBdr>
        <w:top w:val="none" w:sz="0" w:space="0" w:color="auto"/>
        <w:left w:val="none" w:sz="0" w:space="0" w:color="auto"/>
        <w:bottom w:val="none" w:sz="0" w:space="0" w:color="auto"/>
        <w:right w:val="none" w:sz="0" w:space="0" w:color="auto"/>
      </w:divBdr>
    </w:div>
    <w:div w:id="1098477541">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39762334">
      <w:bodyDiv w:val="1"/>
      <w:marLeft w:val="0"/>
      <w:marRight w:val="0"/>
      <w:marTop w:val="0"/>
      <w:marBottom w:val="0"/>
      <w:divBdr>
        <w:top w:val="none" w:sz="0" w:space="0" w:color="auto"/>
        <w:left w:val="none" w:sz="0" w:space="0" w:color="auto"/>
        <w:bottom w:val="none" w:sz="0" w:space="0" w:color="auto"/>
        <w:right w:val="none" w:sz="0" w:space="0" w:color="auto"/>
      </w:divBdr>
    </w:div>
    <w:div w:id="1140220878">
      <w:bodyDiv w:val="1"/>
      <w:marLeft w:val="0"/>
      <w:marRight w:val="0"/>
      <w:marTop w:val="0"/>
      <w:marBottom w:val="0"/>
      <w:divBdr>
        <w:top w:val="none" w:sz="0" w:space="0" w:color="auto"/>
        <w:left w:val="none" w:sz="0" w:space="0" w:color="auto"/>
        <w:bottom w:val="none" w:sz="0" w:space="0" w:color="auto"/>
        <w:right w:val="none" w:sz="0" w:space="0" w:color="auto"/>
      </w:divBdr>
    </w:div>
    <w:div w:id="1158570106">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191335508">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11530726">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38782822">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65116320">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09548952">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19725926">
      <w:bodyDiv w:val="1"/>
      <w:marLeft w:val="0"/>
      <w:marRight w:val="0"/>
      <w:marTop w:val="0"/>
      <w:marBottom w:val="0"/>
      <w:divBdr>
        <w:top w:val="none" w:sz="0" w:space="0" w:color="auto"/>
        <w:left w:val="none" w:sz="0" w:space="0" w:color="auto"/>
        <w:bottom w:val="none" w:sz="0" w:space="0" w:color="auto"/>
        <w:right w:val="none" w:sz="0" w:space="0" w:color="auto"/>
      </w:divBdr>
    </w:div>
    <w:div w:id="1342317376">
      <w:bodyDiv w:val="1"/>
      <w:marLeft w:val="0"/>
      <w:marRight w:val="0"/>
      <w:marTop w:val="0"/>
      <w:marBottom w:val="0"/>
      <w:divBdr>
        <w:top w:val="none" w:sz="0" w:space="0" w:color="auto"/>
        <w:left w:val="none" w:sz="0" w:space="0" w:color="auto"/>
        <w:bottom w:val="none" w:sz="0" w:space="0" w:color="auto"/>
        <w:right w:val="none" w:sz="0" w:space="0" w:color="auto"/>
      </w:divBdr>
    </w:div>
    <w:div w:id="1347290861">
      <w:bodyDiv w:val="1"/>
      <w:marLeft w:val="0"/>
      <w:marRight w:val="0"/>
      <w:marTop w:val="0"/>
      <w:marBottom w:val="0"/>
      <w:divBdr>
        <w:top w:val="none" w:sz="0" w:space="0" w:color="auto"/>
        <w:left w:val="none" w:sz="0" w:space="0" w:color="auto"/>
        <w:bottom w:val="none" w:sz="0" w:space="0" w:color="auto"/>
        <w:right w:val="none" w:sz="0" w:space="0" w:color="auto"/>
      </w:divBdr>
    </w:div>
    <w:div w:id="1351640210">
      <w:bodyDiv w:val="1"/>
      <w:marLeft w:val="0"/>
      <w:marRight w:val="0"/>
      <w:marTop w:val="0"/>
      <w:marBottom w:val="0"/>
      <w:divBdr>
        <w:top w:val="none" w:sz="0" w:space="0" w:color="auto"/>
        <w:left w:val="none" w:sz="0" w:space="0" w:color="auto"/>
        <w:bottom w:val="none" w:sz="0" w:space="0" w:color="auto"/>
        <w:right w:val="none" w:sz="0" w:space="0" w:color="auto"/>
      </w:divBdr>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59163888">
      <w:bodyDiv w:val="1"/>
      <w:marLeft w:val="0"/>
      <w:marRight w:val="0"/>
      <w:marTop w:val="0"/>
      <w:marBottom w:val="0"/>
      <w:divBdr>
        <w:top w:val="none" w:sz="0" w:space="0" w:color="auto"/>
        <w:left w:val="none" w:sz="0" w:space="0" w:color="auto"/>
        <w:bottom w:val="none" w:sz="0" w:space="0" w:color="auto"/>
        <w:right w:val="none" w:sz="0" w:space="0" w:color="auto"/>
      </w:divBdr>
    </w:div>
    <w:div w:id="1369136761">
      <w:bodyDiv w:val="1"/>
      <w:marLeft w:val="0"/>
      <w:marRight w:val="0"/>
      <w:marTop w:val="0"/>
      <w:marBottom w:val="0"/>
      <w:divBdr>
        <w:top w:val="none" w:sz="0" w:space="0" w:color="auto"/>
        <w:left w:val="none" w:sz="0" w:space="0" w:color="auto"/>
        <w:bottom w:val="none" w:sz="0" w:space="0" w:color="auto"/>
        <w:right w:val="none" w:sz="0" w:space="0" w:color="auto"/>
      </w:divBdr>
    </w:div>
    <w:div w:id="1372682275">
      <w:bodyDiv w:val="1"/>
      <w:marLeft w:val="0"/>
      <w:marRight w:val="0"/>
      <w:marTop w:val="0"/>
      <w:marBottom w:val="0"/>
      <w:divBdr>
        <w:top w:val="none" w:sz="0" w:space="0" w:color="auto"/>
        <w:left w:val="none" w:sz="0" w:space="0" w:color="auto"/>
        <w:bottom w:val="none" w:sz="0" w:space="0" w:color="auto"/>
        <w:right w:val="none" w:sz="0" w:space="0" w:color="auto"/>
      </w:divBdr>
    </w:div>
    <w:div w:id="1374692588">
      <w:bodyDiv w:val="1"/>
      <w:marLeft w:val="0"/>
      <w:marRight w:val="0"/>
      <w:marTop w:val="0"/>
      <w:marBottom w:val="0"/>
      <w:divBdr>
        <w:top w:val="none" w:sz="0" w:space="0" w:color="auto"/>
        <w:left w:val="none" w:sz="0" w:space="0" w:color="auto"/>
        <w:bottom w:val="none" w:sz="0" w:space="0" w:color="auto"/>
        <w:right w:val="none" w:sz="0" w:space="0" w:color="auto"/>
      </w:divBdr>
    </w:div>
    <w:div w:id="1379940849">
      <w:bodyDiv w:val="1"/>
      <w:marLeft w:val="0"/>
      <w:marRight w:val="0"/>
      <w:marTop w:val="0"/>
      <w:marBottom w:val="0"/>
      <w:divBdr>
        <w:top w:val="none" w:sz="0" w:space="0" w:color="auto"/>
        <w:left w:val="none" w:sz="0" w:space="0" w:color="auto"/>
        <w:bottom w:val="none" w:sz="0" w:space="0" w:color="auto"/>
        <w:right w:val="none" w:sz="0" w:space="0" w:color="auto"/>
      </w:divBdr>
      <w:divsChild>
        <w:div w:id="1917325510">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sChild>
    </w:div>
    <w:div w:id="1380208850">
      <w:bodyDiv w:val="1"/>
      <w:marLeft w:val="0"/>
      <w:marRight w:val="0"/>
      <w:marTop w:val="0"/>
      <w:marBottom w:val="0"/>
      <w:divBdr>
        <w:top w:val="none" w:sz="0" w:space="0" w:color="auto"/>
        <w:left w:val="none" w:sz="0" w:space="0" w:color="auto"/>
        <w:bottom w:val="none" w:sz="0" w:space="0" w:color="auto"/>
        <w:right w:val="none" w:sz="0" w:space="0" w:color="auto"/>
      </w:divBdr>
    </w:div>
    <w:div w:id="1395929584">
      <w:bodyDiv w:val="1"/>
      <w:marLeft w:val="0"/>
      <w:marRight w:val="0"/>
      <w:marTop w:val="0"/>
      <w:marBottom w:val="0"/>
      <w:divBdr>
        <w:top w:val="none" w:sz="0" w:space="0" w:color="auto"/>
        <w:left w:val="none" w:sz="0" w:space="0" w:color="auto"/>
        <w:bottom w:val="none" w:sz="0" w:space="0" w:color="auto"/>
        <w:right w:val="none" w:sz="0" w:space="0" w:color="auto"/>
      </w:divBdr>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30159125">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44114318">
      <w:bodyDiv w:val="1"/>
      <w:marLeft w:val="0"/>
      <w:marRight w:val="0"/>
      <w:marTop w:val="0"/>
      <w:marBottom w:val="0"/>
      <w:divBdr>
        <w:top w:val="none" w:sz="0" w:space="0" w:color="auto"/>
        <w:left w:val="none" w:sz="0" w:space="0" w:color="auto"/>
        <w:bottom w:val="none" w:sz="0" w:space="0" w:color="auto"/>
        <w:right w:val="none" w:sz="0" w:space="0" w:color="auto"/>
      </w:divBdr>
    </w:div>
    <w:div w:id="1459568336">
      <w:bodyDiv w:val="1"/>
      <w:marLeft w:val="0"/>
      <w:marRight w:val="0"/>
      <w:marTop w:val="0"/>
      <w:marBottom w:val="0"/>
      <w:divBdr>
        <w:top w:val="none" w:sz="0" w:space="0" w:color="auto"/>
        <w:left w:val="none" w:sz="0" w:space="0" w:color="auto"/>
        <w:bottom w:val="none" w:sz="0" w:space="0" w:color="auto"/>
        <w:right w:val="none" w:sz="0" w:space="0" w:color="auto"/>
      </w:divBdr>
    </w:div>
    <w:div w:id="1478182531">
      <w:bodyDiv w:val="1"/>
      <w:marLeft w:val="0"/>
      <w:marRight w:val="0"/>
      <w:marTop w:val="0"/>
      <w:marBottom w:val="0"/>
      <w:divBdr>
        <w:top w:val="none" w:sz="0" w:space="0" w:color="auto"/>
        <w:left w:val="none" w:sz="0" w:space="0" w:color="auto"/>
        <w:bottom w:val="none" w:sz="0" w:space="0" w:color="auto"/>
        <w:right w:val="none" w:sz="0" w:space="0" w:color="auto"/>
      </w:divBdr>
    </w:div>
    <w:div w:id="1485779167">
      <w:bodyDiv w:val="1"/>
      <w:marLeft w:val="0"/>
      <w:marRight w:val="0"/>
      <w:marTop w:val="0"/>
      <w:marBottom w:val="0"/>
      <w:divBdr>
        <w:top w:val="none" w:sz="0" w:space="0" w:color="auto"/>
        <w:left w:val="none" w:sz="0" w:space="0" w:color="auto"/>
        <w:bottom w:val="none" w:sz="0" w:space="0" w:color="auto"/>
        <w:right w:val="none" w:sz="0" w:space="0" w:color="auto"/>
      </w:divBdr>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30681814">
      <w:bodyDiv w:val="1"/>
      <w:marLeft w:val="0"/>
      <w:marRight w:val="0"/>
      <w:marTop w:val="0"/>
      <w:marBottom w:val="0"/>
      <w:divBdr>
        <w:top w:val="none" w:sz="0" w:space="0" w:color="auto"/>
        <w:left w:val="none" w:sz="0" w:space="0" w:color="auto"/>
        <w:bottom w:val="none" w:sz="0" w:space="0" w:color="auto"/>
        <w:right w:val="none" w:sz="0" w:space="0" w:color="auto"/>
      </w:divBdr>
    </w:div>
    <w:div w:id="1530871798">
      <w:bodyDiv w:val="1"/>
      <w:marLeft w:val="0"/>
      <w:marRight w:val="0"/>
      <w:marTop w:val="0"/>
      <w:marBottom w:val="0"/>
      <w:divBdr>
        <w:top w:val="none" w:sz="0" w:space="0" w:color="auto"/>
        <w:left w:val="none" w:sz="0" w:space="0" w:color="auto"/>
        <w:bottom w:val="none" w:sz="0" w:space="0" w:color="auto"/>
        <w:right w:val="none" w:sz="0" w:space="0" w:color="auto"/>
      </w:divBdr>
    </w:div>
    <w:div w:id="1552226834">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70194704">
      <w:bodyDiv w:val="1"/>
      <w:marLeft w:val="0"/>
      <w:marRight w:val="0"/>
      <w:marTop w:val="0"/>
      <w:marBottom w:val="0"/>
      <w:divBdr>
        <w:top w:val="none" w:sz="0" w:space="0" w:color="auto"/>
        <w:left w:val="none" w:sz="0" w:space="0" w:color="auto"/>
        <w:bottom w:val="none" w:sz="0" w:space="0" w:color="auto"/>
        <w:right w:val="none" w:sz="0" w:space="0" w:color="auto"/>
      </w:divBdr>
    </w:div>
    <w:div w:id="1570580943">
      <w:bodyDiv w:val="1"/>
      <w:marLeft w:val="0"/>
      <w:marRight w:val="0"/>
      <w:marTop w:val="0"/>
      <w:marBottom w:val="0"/>
      <w:divBdr>
        <w:top w:val="none" w:sz="0" w:space="0" w:color="auto"/>
        <w:left w:val="none" w:sz="0" w:space="0" w:color="auto"/>
        <w:bottom w:val="none" w:sz="0" w:space="0" w:color="auto"/>
        <w:right w:val="none" w:sz="0" w:space="0" w:color="auto"/>
      </w:divBdr>
    </w:div>
    <w:div w:id="1572277311">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593010144">
      <w:bodyDiv w:val="1"/>
      <w:marLeft w:val="0"/>
      <w:marRight w:val="0"/>
      <w:marTop w:val="0"/>
      <w:marBottom w:val="0"/>
      <w:divBdr>
        <w:top w:val="none" w:sz="0" w:space="0" w:color="auto"/>
        <w:left w:val="none" w:sz="0" w:space="0" w:color="auto"/>
        <w:bottom w:val="none" w:sz="0" w:space="0" w:color="auto"/>
        <w:right w:val="none" w:sz="0" w:space="0" w:color="auto"/>
      </w:divBdr>
    </w:div>
    <w:div w:id="1593471050">
      <w:bodyDiv w:val="1"/>
      <w:marLeft w:val="0"/>
      <w:marRight w:val="0"/>
      <w:marTop w:val="0"/>
      <w:marBottom w:val="0"/>
      <w:divBdr>
        <w:top w:val="none" w:sz="0" w:space="0" w:color="auto"/>
        <w:left w:val="none" w:sz="0" w:space="0" w:color="auto"/>
        <w:bottom w:val="none" w:sz="0" w:space="0" w:color="auto"/>
        <w:right w:val="none" w:sz="0" w:space="0" w:color="auto"/>
      </w:divBdr>
    </w:div>
    <w:div w:id="1599219653">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09200143">
      <w:bodyDiv w:val="1"/>
      <w:marLeft w:val="0"/>
      <w:marRight w:val="0"/>
      <w:marTop w:val="0"/>
      <w:marBottom w:val="0"/>
      <w:divBdr>
        <w:top w:val="none" w:sz="0" w:space="0" w:color="auto"/>
        <w:left w:val="none" w:sz="0" w:space="0" w:color="auto"/>
        <w:bottom w:val="none" w:sz="0" w:space="0" w:color="auto"/>
        <w:right w:val="none" w:sz="0" w:space="0" w:color="auto"/>
      </w:divBdr>
    </w:div>
    <w:div w:id="1644113546">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663853569">
      <w:bodyDiv w:val="1"/>
      <w:marLeft w:val="0"/>
      <w:marRight w:val="0"/>
      <w:marTop w:val="0"/>
      <w:marBottom w:val="0"/>
      <w:divBdr>
        <w:top w:val="none" w:sz="0" w:space="0" w:color="auto"/>
        <w:left w:val="none" w:sz="0" w:space="0" w:color="auto"/>
        <w:bottom w:val="none" w:sz="0" w:space="0" w:color="auto"/>
        <w:right w:val="none" w:sz="0" w:space="0" w:color="auto"/>
      </w:divBdr>
    </w:div>
    <w:div w:id="1702781683">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27298964">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12670433">
      <w:bodyDiv w:val="1"/>
      <w:marLeft w:val="0"/>
      <w:marRight w:val="0"/>
      <w:marTop w:val="0"/>
      <w:marBottom w:val="0"/>
      <w:divBdr>
        <w:top w:val="none" w:sz="0" w:space="0" w:color="auto"/>
        <w:left w:val="none" w:sz="0" w:space="0" w:color="auto"/>
        <w:bottom w:val="none" w:sz="0" w:space="0" w:color="auto"/>
        <w:right w:val="none" w:sz="0" w:space="0" w:color="auto"/>
      </w:divBdr>
    </w:div>
    <w:div w:id="1820413514">
      <w:bodyDiv w:val="1"/>
      <w:marLeft w:val="0"/>
      <w:marRight w:val="0"/>
      <w:marTop w:val="0"/>
      <w:marBottom w:val="0"/>
      <w:divBdr>
        <w:top w:val="none" w:sz="0" w:space="0" w:color="auto"/>
        <w:left w:val="none" w:sz="0" w:space="0" w:color="auto"/>
        <w:bottom w:val="none" w:sz="0" w:space="0" w:color="auto"/>
        <w:right w:val="none" w:sz="0" w:space="0" w:color="auto"/>
      </w:divBdr>
    </w:div>
    <w:div w:id="1820611555">
      <w:bodyDiv w:val="1"/>
      <w:marLeft w:val="0"/>
      <w:marRight w:val="0"/>
      <w:marTop w:val="0"/>
      <w:marBottom w:val="0"/>
      <w:divBdr>
        <w:top w:val="none" w:sz="0" w:space="0" w:color="auto"/>
        <w:left w:val="none" w:sz="0" w:space="0" w:color="auto"/>
        <w:bottom w:val="none" w:sz="0" w:space="0" w:color="auto"/>
        <w:right w:val="none" w:sz="0" w:space="0" w:color="auto"/>
      </w:divBdr>
    </w:div>
    <w:div w:id="1857885086">
      <w:bodyDiv w:val="1"/>
      <w:marLeft w:val="0"/>
      <w:marRight w:val="0"/>
      <w:marTop w:val="0"/>
      <w:marBottom w:val="0"/>
      <w:divBdr>
        <w:top w:val="none" w:sz="0" w:space="0" w:color="auto"/>
        <w:left w:val="none" w:sz="0" w:space="0" w:color="auto"/>
        <w:bottom w:val="none" w:sz="0" w:space="0" w:color="auto"/>
        <w:right w:val="none" w:sz="0" w:space="0" w:color="auto"/>
      </w:divBdr>
    </w:div>
    <w:div w:id="1862932571">
      <w:bodyDiv w:val="1"/>
      <w:marLeft w:val="0"/>
      <w:marRight w:val="0"/>
      <w:marTop w:val="0"/>
      <w:marBottom w:val="0"/>
      <w:divBdr>
        <w:top w:val="none" w:sz="0" w:space="0" w:color="auto"/>
        <w:left w:val="none" w:sz="0" w:space="0" w:color="auto"/>
        <w:bottom w:val="none" w:sz="0" w:space="0" w:color="auto"/>
        <w:right w:val="none" w:sz="0" w:space="0" w:color="auto"/>
      </w:divBdr>
    </w:div>
    <w:div w:id="1870139754">
      <w:bodyDiv w:val="1"/>
      <w:marLeft w:val="0"/>
      <w:marRight w:val="0"/>
      <w:marTop w:val="0"/>
      <w:marBottom w:val="0"/>
      <w:divBdr>
        <w:top w:val="none" w:sz="0" w:space="0" w:color="auto"/>
        <w:left w:val="none" w:sz="0" w:space="0" w:color="auto"/>
        <w:bottom w:val="none" w:sz="0" w:space="0" w:color="auto"/>
        <w:right w:val="none" w:sz="0" w:space="0" w:color="auto"/>
      </w:divBdr>
      <w:divsChild>
        <w:div w:id="1684210564">
          <w:marLeft w:val="0"/>
          <w:marRight w:val="0"/>
          <w:marTop w:val="0"/>
          <w:marBottom w:val="0"/>
          <w:divBdr>
            <w:top w:val="none" w:sz="0" w:space="0" w:color="auto"/>
            <w:left w:val="none" w:sz="0" w:space="0" w:color="auto"/>
            <w:bottom w:val="none" w:sz="0" w:space="0" w:color="auto"/>
            <w:right w:val="none" w:sz="0" w:space="0" w:color="auto"/>
          </w:divBdr>
        </w:div>
      </w:divsChild>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1908761017">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67392327">
      <w:bodyDiv w:val="1"/>
      <w:marLeft w:val="0"/>
      <w:marRight w:val="0"/>
      <w:marTop w:val="0"/>
      <w:marBottom w:val="0"/>
      <w:divBdr>
        <w:top w:val="none" w:sz="0" w:space="0" w:color="auto"/>
        <w:left w:val="none" w:sz="0" w:space="0" w:color="auto"/>
        <w:bottom w:val="none" w:sz="0" w:space="0" w:color="auto"/>
        <w:right w:val="none" w:sz="0" w:space="0" w:color="auto"/>
      </w:divBdr>
    </w:div>
    <w:div w:id="1970622659">
      <w:bodyDiv w:val="1"/>
      <w:marLeft w:val="0"/>
      <w:marRight w:val="0"/>
      <w:marTop w:val="0"/>
      <w:marBottom w:val="0"/>
      <w:divBdr>
        <w:top w:val="none" w:sz="0" w:space="0" w:color="auto"/>
        <w:left w:val="none" w:sz="0" w:space="0" w:color="auto"/>
        <w:bottom w:val="none" w:sz="0" w:space="0" w:color="auto"/>
        <w:right w:val="none" w:sz="0" w:space="0" w:color="auto"/>
      </w:divBdr>
    </w:div>
    <w:div w:id="1980375118">
      <w:bodyDiv w:val="1"/>
      <w:marLeft w:val="0"/>
      <w:marRight w:val="0"/>
      <w:marTop w:val="0"/>
      <w:marBottom w:val="0"/>
      <w:divBdr>
        <w:top w:val="none" w:sz="0" w:space="0" w:color="auto"/>
        <w:left w:val="none" w:sz="0" w:space="0" w:color="auto"/>
        <w:bottom w:val="none" w:sz="0" w:space="0" w:color="auto"/>
        <w:right w:val="none" w:sz="0" w:space="0" w:color="auto"/>
      </w:divBdr>
    </w:div>
    <w:div w:id="1985157398">
      <w:bodyDiv w:val="1"/>
      <w:marLeft w:val="0"/>
      <w:marRight w:val="0"/>
      <w:marTop w:val="0"/>
      <w:marBottom w:val="0"/>
      <w:divBdr>
        <w:top w:val="none" w:sz="0" w:space="0" w:color="auto"/>
        <w:left w:val="none" w:sz="0" w:space="0" w:color="auto"/>
        <w:bottom w:val="none" w:sz="0" w:space="0" w:color="auto"/>
        <w:right w:val="none" w:sz="0" w:space="0" w:color="auto"/>
      </w:divBdr>
    </w:div>
    <w:div w:id="1994748301">
      <w:bodyDiv w:val="1"/>
      <w:marLeft w:val="0"/>
      <w:marRight w:val="0"/>
      <w:marTop w:val="0"/>
      <w:marBottom w:val="0"/>
      <w:divBdr>
        <w:top w:val="none" w:sz="0" w:space="0" w:color="auto"/>
        <w:left w:val="none" w:sz="0" w:space="0" w:color="auto"/>
        <w:bottom w:val="none" w:sz="0" w:space="0" w:color="auto"/>
        <w:right w:val="none" w:sz="0" w:space="0" w:color="auto"/>
      </w:divBdr>
    </w:div>
    <w:div w:id="2022782427">
      <w:bodyDiv w:val="1"/>
      <w:marLeft w:val="0"/>
      <w:marRight w:val="0"/>
      <w:marTop w:val="0"/>
      <w:marBottom w:val="0"/>
      <w:divBdr>
        <w:top w:val="none" w:sz="0" w:space="0" w:color="auto"/>
        <w:left w:val="none" w:sz="0" w:space="0" w:color="auto"/>
        <w:bottom w:val="none" w:sz="0" w:space="0" w:color="auto"/>
        <w:right w:val="none" w:sz="0" w:space="0" w:color="auto"/>
      </w:divBdr>
    </w:div>
    <w:div w:id="2030258484">
      <w:bodyDiv w:val="1"/>
      <w:marLeft w:val="0"/>
      <w:marRight w:val="0"/>
      <w:marTop w:val="0"/>
      <w:marBottom w:val="0"/>
      <w:divBdr>
        <w:top w:val="none" w:sz="0" w:space="0" w:color="auto"/>
        <w:left w:val="none" w:sz="0" w:space="0" w:color="auto"/>
        <w:bottom w:val="none" w:sz="0" w:space="0" w:color="auto"/>
        <w:right w:val="none" w:sz="0" w:space="0" w:color="auto"/>
      </w:divBdr>
      <w:divsChild>
        <w:div w:id="1947229937">
          <w:marLeft w:val="0"/>
          <w:marRight w:val="0"/>
          <w:marTop w:val="0"/>
          <w:marBottom w:val="0"/>
          <w:divBdr>
            <w:top w:val="none" w:sz="0" w:space="0" w:color="auto"/>
            <w:left w:val="none" w:sz="0" w:space="0" w:color="auto"/>
            <w:bottom w:val="none" w:sz="0" w:space="0" w:color="auto"/>
            <w:right w:val="none" w:sz="0" w:space="0" w:color="auto"/>
          </w:divBdr>
        </w:div>
      </w:divsChild>
    </w:div>
    <w:div w:id="2033023416">
      <w:bodyDiv w:val="1"/>
      <w:marLeft w:val="0"/>
      <w:marRight w:val="0"/>
      <w:marTop w:val="0"/>
      <w:marBottom w:val="0"/>
      <w:divBdr>
        <w:top w:val="none" w:sz="0" w:space="0" w:color="auto"/>
        <w:left w:val="none" w:sz="0" w:space="0" w:color="auto"/>
        <w:bottom w:val="none" w:sz="0" w:space="0" w:color="auto"/>
        <w:right w:val="none" w:sz="0" w:space="0" w:color="auto"/>
      </w:divBdr>
    </w:div>
    <w:div w:id="2035690445">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079209726">
      <w:bodyDiv w:val="1"/>
      <w:marLeft w:val="0"/>
      <w:marRight w:val="0"/>
      <w:marTop w:val="0"/>
      <w:marBottom w:val="0"/>
      <w:divBdr>
        <w:top w:val="none" w:sz="0" w:space="0" w:color="auto"/>
        <w:left w:val="none" w:sz="0" w:space="0" w:color="auto"/>
        <w:bottom w:val="none" w:sz="0" w:space="0" w:color="auto"/>
        <w:right w:val="none" w:sz="0" w:space="0" w:color="auto"/>
      </w:divBdr>
    </w:div>
    <w:div w:id="2082746993">
      <w:bodyDiv w:val="1"/>
      <w:marLeft w:val="0"/>
      <w:marRight w:val="0"/>
      <w:marTop w:val="0"/>
      <w:marBottom w:val="0"/>
      <w:divBdr>
        <w:top w:val="none" w:sz="0" w:space="0" w:color="auto"/>
        <w:left w:val="none" w:sz="0" w:space="0" w:color="auto"/>
        <w:bottom w:val="none" w:sz="0" w:space="0" w:color="auto"/>
        <w:right w:val="none" w:sz="0" w:space="0" w:color="auto"/>
      </w:divBdr>
    </w:div>
    <w:div w:id="2089576001">
      <w:bodyDiv w:val="1"/>
      <w:marLeft w:val="0"/>
      <w:marRight w:val="0"/>
      <w:marTop w:val="0"/>
      <w:marBottom w:val="0"/>
      <w:divBdr>
        <w:top w:val="none" w:sz="0" w:space="0" w:color="auto"/>
        <w:left w:val="none" w:sz="0" w:space="0" w:color="auto"/>
        <w:bottom w:val="none" w:sz="0" w:space="0" w:color="auto"/>
        <w:right w:val="none" w:sz="0" w:space="0" w:color="auto"/>
      </w:divBdr>
    </w:div>
    <w:div w:id="2131126049">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2014-08-04T19:07:00Z</cp:lastPrinted>
  <dcterms:created xsi:type="dcterms:W3CDTF">2014-08-04T19:09:00Z</dcterms:created>
  <dcterms:modified xsi:type="dcterms:W3CDTF">2014-08-04T19:09:00Z</dcterms:modified>
</cp:coreProperties>
</file>